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23E" w:rsidRDefault="0057023E" w:rsidP="0057023E">
      <w:bookmarkStart w:id="0" w:name="_GoBack"/>
      <w:bookmarkEnd w:id="0"/>
    </w:p>
    <w:p w:rsidR="0057023E" w:rsidRDefault="0057023E" w:rsidP="0057023E">
      <w:r>
        <w:t>Jedes Mal, wenn Sie ein Programm, eine Datei oder einen Ordner öffnen, wird dieses Element auf dem Bildschirm in einem als Fenster (in Englisch "</w:t>
      </w:r>
      <w:proofErr w:type="spellStart"/>
      <w:r>
        <w:t>window</w:t>
      </w:r>
      <w:proofErr w:type="spellEnd"/>
      <w:r>
        <w:t>") bezeichneten Feld oder Rahmen angezeigt (daher stammt der Name des Betriebssystems</w:t>
      </w:r>
      <w:r w:rsidR="00755240">
        <w:t xml:space="preserve"> </w:t>
      </w:r>
      <w:proofErr w:type="gramStart"/>
      <w:r>
        <w:t>Windows )</w:t>
      </w:r>
      <w:proofErr w:type="gramEnd"/>
      <w:r>
        <w:t>. Da Fenster überall in Windows zu finden sind, sind Kenntnisse im Verschieben, Ändern der Größe oder Ausblenden von Fenstern wichtig.</w:t>
      </w:r>
    </w:p>
    <w:p w:rsidR="0057023E" w:rsidRDefault="0057023E" w:rsidP="0057023E">
      <w:r>
        <w:t>Teile eines typischen Fensters</w:t>
      </w:r>
    </w:p>
    <w:p w:rsidR="0057023E" w:rsidRDefault="0057023E" w:rsidP="0057023E">
      <w:r>
        <w:t>Titelleiste. Zeigt den Namen des Dokuments und Programms an (oder den Ordnernamen, wenn Sie in einem Ordner arbeiten).</w:t>
      </w:r>
    </w:p>
    <w:p w:rsidR="0057023E" w:rsidRDefault="0057023E" w:rsidP="0057023E">
      <w:r>
        <w:t>Schaltflächen "Minimieren", "Maximieren" und "Schließen". Diese Schaltflächen dienen zum Ausblenden des Fensters, Vergrößern des Fensters auf die volle Bildschirmgröße und Schließen des Fensters.</w:t>
      </w:r>
    </w:p>
    <w:p w:rsidR="0057023E" w:rsidRDefault="0057023E" w:rsidP="0057023E">
      <w:r>
        <w:t>Menüleiste. Enthält Elemente, auf die Sie klicken können, um in einem Programm Optionen auszuwählen. Siehe Verwenden von Menüs, Schaltflächen, Leisten und Feldern.</w:t>
      </w:r>
    </w:p>
    <w:p w:rsidR="0057023E" w:rsidRDefault="0057023E" w:rsidP="0057023E">
      <w:r>
        <w:t>Bildlaufleiste. Ermöglicht das Scrollen durch den Inhalt des Fensters, um momentan nicht in der Ansicht enthaltene Informationen anzuzeigen.</w:t>
      </w:r>
    </w:p>
    <w:p w:rsidR="0057023E" w:rsidRDefault="0057023E" w:rsidP="0057023E">
      <w:r>
        <w:t>Rahmen und Ecken. Die Größe des Fensters kann geändert werden, indem Sie diese Elemente mit dem Mauszeiger ziehen.</w:t>
      </w:r>
    </w:p>
    <w:p w:rsidR="0057023E" w:rsidRDefault="0057023E" w:rsidP="0057023E">
      <w:r>
        <w:t>Andere Fenster enthalten möglicherweise weitere Schaltflächen, Felder oder Leisten. Normalerweise enthalten sie jedoch auch die grundlegenden Teile.</w:t>
      </w:r>
    </w:p>
    <w:p w:rsidR="00755240" w:rsidRPr="00755240" w:rsidRDefault="00755240" w:rsidP="0057023E">
      <w:pPr>
        <w:rPr>
          <w:b/>
          <w:sz w:val="28"/>
          <w:szCs w:val="28"/>
        </w:rPr>
      </w:pPr>
      <w:r w:rsidRPr="00755240">
        <w:rPr>
          <w:b/>
          <w:sz w:val="28"/>
          <w:szCs w:val="28"/>
        </w:rPr>
        <w:t>Arbeiten mit Fenstern (Text aus „MS Windows Hilfe und Support“)</w:t>
      </w:r>
    </w:p>
    <w:sectPr w:rsidR="00755240" w:rsidRPr="007552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E14F3"/>
    <w:multiLevelType w:val="multilevel"/>
    <w:tmpl w:val="D2581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119"/>
    <w:rsid w:val="002335D4"/>
    <w:rsid w:val="0040095C"/>
    <w:rsid w:val="0057023E"/>
    <w:rsid w:val="00726D48"/>
    <w:rsid w:val="00755240"/>
    <w:rsid w:val="007A1837"/>
    <w:rsid w:val="00986CF2"/>
    <w:rsid w:val="00B850A5"/>
    <w:rsid w:val="00CD7119"/>
    <w:rsid w:val="00FC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92F2D-6008-497F-8D89-D457FD1EA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5240"/>
    <w:rPr>
      <w:sz w:val="24"/>
    </w:rPr>
  </w:style>
  <w:style w:type="paragraph" w:styleId="berschrift1">
    <w:name w:val="heading 1"/>
    <w:basedOn w:val="Standard"/>
    <w:link w:val="berschrift1Zchn"/>
    <w:uiPriority w:val="9"/>
    <w:qFormat/>
    <w:rsid w:val="00CD7119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rsid w:val="00CD71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702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D7119"/>
    <w:rPr>
      <w:rFonts w:ascii="Arial" w:eastAsia="Times New Roman" w:hAnsi="Arial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D7119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styleId="Hyperlink">
    <w:name w:val="Hyperlink"/>
    <w:basedOn w:val="Absatz-Standardschriftart"/>
    <w:uiPriority w:val="99"/>
    <w:semiHidden/>
    <w:unhideWhenUsed/>
    <w:rsid w:val="00CD7119"/>
    <w:rPr>
      <w:color w:val="0000FF"/>
      <w:u w:val="single"/>
    </w:rPr>
  </w:style>
  <w:style w:type="paragraph" w:customStyle="1" w:styleId="para">
    <w:name w:val="para"/>
    <w:basedOn w:val="Standard"/>
    <w:rsid w:val="00CD7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AT"/>
    </w:rPr>
  </w:style>
  <w:style w:type="character" w:customStyle="1" w:styleId="newterm">
    <w:name w:val="newterm"/>
    <w:basedOn w:val="Absatz-Standardschriftart"/>
    <w:rsid w:val="00CD7119"/>
  </w:style>
  <w:style w:type="character" w:customStyle="1" w:styleId="notlocalizable">
    <w:name w:val="notlocalizable"/>
    <w:basedOn w:val="Absatz-Standardschriftart"/>
    <w:rsid w:val="00CD7119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7023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6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0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63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3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664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9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5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96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3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72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43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864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70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5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6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7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meier@ocg.at</cp:lastModifiedBy>
  <cp:revision>2</cp:revision>
  <dcterms:created xsi:type="dcterms:W3CDTF">2012-12-06T12:58:00Z</dcterms:created>
  <dcterms:modified xsi:type="dcterms:W3CDTF">2013-03-06T12:10:00Z</dcterms:modified>
</cp:coreProperties>
</file>