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C9A" w:rsidRDefault="00FE7A9D" w:rsidP="00BD12CC">
      <w:pPr>
        <w:pStyle w:val="berschrift1"/>
      </w:pPr>
      <w:r>
        <w:t>Tabell</w:t>
      </w:r>
      <w:bookmarkStart w:id="0" w:name="_GoBack"/>
      <w:bookmarkEnd w:id="0"/>
      <w:r>
        <w:t>ens</w:t>
      </w:r>
      <w:r w:rsidR="00BD12CC">
        <w:t xml:space="preserve">umme </w:t>
      </w:r>
    </w:p>
    <w:p w:rsidR="00BD12CC" w:rsidRDefault="00BD12CC" w:rsidP="00BD12CC"/>
    <w:tbl>
      <w:tblPr>
        <w:tblStyle w:val="Gitternetztabelle4Akzent2"/>
        <w:tblW w:w="0" w:type="auto"/>
        <w:tblLook w:val="04E0" w:firstRow="1" w:lastRow="1" w:firstColumn="1" w:lastColumn="0" w:noHBand="0" w:noVBand="1"/>
      </w:tblPr>
      <w:tblGrid>
        <w:gridCol w:w="2405"/>
        <w:gridCol w:w="1701"/>
      </w:tblGrid>
      <w:tr w:rsidR="00BD12CC" w:rsidTr="00A768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</w:tcPr>
          <w:p w:rsidR="00BD12CC" w:rsidRDefault="00BD12CC" w:rsidP="00A768CD">
            <w:pPr>
              <w:spacing w:before="60" w:after="60"/>
            </w:pPr>
            <w:r>
              <w:t>Artikel</w:t>
            </w:r>
          </w:p>
        </w:tc>
        <w:tc>
          <w:tcPr>
            <w:tcW w:w="1701" w:type="dxa"/>
            <w:vAlign w:val="center"/>
          </w:tcPr>
          <w:p w:rsidR="00BD12CC" w:rsidRDefault="00BD12CC" w:rsidP="00A768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Preis (in €)</w:t>
            </w:r>
          </w:p>
        </w:tc>
      </w:tr>
      <w:tr w:rsidR="00BD12CC" w:rsidTr="00BD12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BD12CC" w:rsidRPr="00BD12CC" w:rsidRDefault="00BD12CC" w:rsidP="00BD12CC">
            <w:pPr>
              <w:spacing w:before="60" w:after="60"/>
              <w:rPr>
                <w:b w:val="0"/>
              </w:rPr>
            </w:pPr>
            <w:r w:rsidRPr="00BD12CC">
              <w:rPr>
                <w:b w:val="0"/>
              </w:rPr>
              <w:t>Aktenordner</w:t>
            </w:r>
          </w:p>
        </w:tc>
        <w:tc>
          <w:tcPr>
            <w:tcW w:w="1701" w:type="dxa"/>
          </w:tcPr>
          <w:p w:rsidR="00BD12CC" w:rsidRDefault="00BD12CC" w:rsidP="00BD12C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3,49</w:t>
            </w:r>
          </w:p>
        </w:tc>
      </w:tr>
      <w:tr w:rsidR="00BD12CC" w:rsidTr="00BD12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BD12CC" w:rsidRPr="00BD12CC" w:rsidRDefault="00BD12CC" w:rsidP="00BD12CC">
            <w:pPr>
              <w:spacing w:before="60" w:after="60"/>
              <w:rPr>
                <w:b w:val="0"/>
              </w:rPr>
            </w:pPr>
            <w:r w:rsidRPr="00BD12CC">
              <w:rPr>
                <w:b w:val="0"/>
              </w:rPr>
              <w:t>Trennblätter</w:t>
            </w:r>
          </w:p>
        </w:tc>
        <w:tc>
          <w:tcPr>
            <w:tcW w:w="1701" w:type="dxa"/>
          </w:tcPr>
          <w:p w:rsidR="00BD12CC" w:rsidRDefault="00BD12CC" w:rsidP="00BD12C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2,15</w:t>
            </w:r>
          </w:p>
        </w:tc>
      </w:tr>
      <w:tr w:rsidR="00BD12CC" w:rsidTr="00BD12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BD12CC" w:rsidRPr="00BD12CC" w:rsidRDefault="00BD12CC" w:rsidP="00BD12CC">
            <w:pPr>
              <w:spacing w:before="60" w:after="60"/>
              <w:rPr>
                <w:b w:val="0"/>
              </w:rPr>
            </w:pPr>
            <w:r w:rsidRPr="00BD12CC">
              <w:rPr>
                <w:b w:val="0"/>
              </w:rPr>
              <w:t>Druckerpapier</w:t>
            </w:r>
          </w:p>
        </w:tc>
        <w:tc>
          <w:tcPr>
            <w:tcW w:w="1701" w:type="dxa"/>
          </w:tcPr>
          <w:p w:rsidR="00BD12CC" w:rsidRDefault="00F33E35" w:rsidP="00BD12C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="00BD12CC">
              <w:t>,99</w:t>
            </w:r>
          </w:p>
        </w:tc>
      </w:tr>
      <w:tr w:rsidR="00BD12CC" w:rsidTr="00BD12C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BD12CC" w:rsidRDefault="00BD12CC" w:rsidP="00BD12CC">
            <w:pPr>
              <w:spacing w:before="60" w:after="60"/>
            </w:pPr>
            <w:r>
              <w:t>Summe</w:t>
            </w:r>
          </w:p>
        </w:tc>
        <w:tc>
          <w:tcPr>
            <w:tcW w:w="1701" w:type="dxa"/>
          </w:tcPr>
          <w:p w:rsidR="00BD12CC" w:rsidRDefault="00C62579" w:rsidP="00BD12CC">
            <w:pPr>
              <w:spacing w:before="60" w:after="6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"0,00" </w:instrText>
            </w:r>
            <w:r>
              <w:fldChar w:fldCharType="separate"/>
            </w:r>
            <w:r w:rsidR="004D2BE6">
              <w:rPr>
                <w:b w:val="0"/>
                <w:bCs w:val="0"/>
                <w:noProof/>
              </w:rPr>
              <w:t>8,63</w:t>
            </w:r>
            <w:r>
              <w:fldChar w:fldCharType="end"/>
            </w:r>
          </w:p>
        </w:tc>
      </w:tr>
    </w:tbl>
    <w:p w:rsidR="00BD12CC" w:rsidRDefault="00BD12CC" w:rsidP="00BD12CC"/>
    <w:tbl>
      <w:tblPr>
        <w:tblStyle w:val="Gitternetztabelle4Akzent2"/>
        <w:tblW w:w="0" w:type="auto"/>
        <w:tblLook w:val="04E0" w:firstRow="1" w:lastRow="1" w:firstColumn="1" w:lastColumn="0" w:noHBand="0" w:noVBand="1"/>
      </w:tblPr>
      <w:tblGrid>
        <w:gridCol w:w="2405"/>
        <w:gridCol w:w="1701"/>
      </w:tblGrid>
      <w:tr w:rsidR="00FE7A9D" w:rsidTr="002A48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Align w:val="center"/>
          </w:tcPr>
          <w:p w:rsidR="00FE7A9D" w:rsidRDefault="00FE7A9D" w:rsidP="002A48AC">
            <w:pPr>
              <w:spacing w:before="60" w:after="60"/>
            </w:pPr>
            <w:r>
              <w:t>Artikel</w:t>
            </w:r>
          </w:p>
        </w:tc>
        <w:tc>
          <w:tcPr>
            <w:tcW w:w="1701" w:type="dxa"/>
            <w:vAlign w:val="center"/>
          </w:tcPr>
          <w:p w:rsidR="00FE7A9D" w:rsidRDefault="00FE7A9D" w:rsidP="002A48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Preis (in €)</w:t>
            </w:r>
          </w:p>
        </w:tc>
      </w:tr>
      <w:tr w:rsidR="00FE7A9D" w:rsidTr="002A48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FE7A9D" w:rsidRPr="00BD12CC" w:rsidRDefault="00FE7A9D" w:rsidP="002A48AC">
            <w:pPr>
              <w:spacing w:before="60" w:after="60"/>
              <w:rPr>
                <w:b w:val="0"/>
              </w:rPr>
            </w:pPr>
            <w:r w:rsidRPr="00BD12CC">
              <w:rPr>
                <w:b w:val="0"/>
              </w:rPr>
              <w:t>Aktenordner</w:t>
            </w:r>
          </w:p>
        </w:tc>
        <w:tc>
          <w:tcPr>
            <w:tcW w:w="1701" w:type="dxa"/>
          </w:tcPr>
          <w:p w:rsidR="00FE7A9D" w:rsidRDefault="00FE7A9D" w:rsidP="00FE7A9D">
            <w:pPr>
              <w:tabs>
                <w:tab w:val="decimal" w:pos="460"/>
              </w:tabs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3,49</w:t>
            </w:r>
          </w:p>
        </w:tc>
      </w:tr>
      <w:tr w:rsidR="00FE7A9D" w:rsidTr="002A48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FE7A9D" w:rsidRPr="00BD12CC" w:rsidRDefault="00FE7A9D" w:rsidP="002A48AC">
            <w:pPr>
              <w:spacing w:before="60" w:after="60"/>
              <w:rPr>
                <w:b w:val="0"/>
              </w:rPr>
            </w:pPr>
            <w:r w:rsidRPr="00BD12CC">
              <w:rPr>
                <w:b w:val="0"/>
              </w:rPr>
              <w:t>Trennblätter</w:t>
            </w:r>
          </w:p>
        </w:tc>
        <w:tc>
          <w:tcPr>
            <w:tcW w:w="1701" w:type="dxa"/>
          </w:tcPr>
          <w:p w:rsidR="00FE7A9D" w:rsidRDefault="00FE7A9D" w:rsidP="00FE7A9D">
            <w:pPr>
              <w:tabs>
                <w:tab w:val="decimal" w:pos="460"/>
              </w:tabs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2,15</w:t>
            </w:r>
          </w:p>
        </w:tc>
      </w:tr>
      <w:tr w:rsidR="00FE7A9D" w:rsidTr="002A48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FE7A9D" w:rsidRPr="00BD12CC" w:rsidRDefault="00FE7A9D" w:rsidP="002A48AC">
            <w:pPr>
              <w:spacing w:before="60" w:after="60"/>
              <w:rPr>
                <w:b w:val="0"/>
              </w:rPr>
            </w:pPr>
            <w:r w:rsidRPr="00BD12CC">
              <w:rPr>
                <w:b w:val="0"/>
              </w:rPr>
              <w:t>Druckerpapier</w:t>
            </w:r>
          </w:p>
        </w:tc>
        <w:tc>
          <w:tcPr>
            <w:tcW w:w="1701" w:type="dxa"/>
          </w:tcPr>
          <w:p w:rsidR="00FE7A9D" w:rsidRDefault="00FE7A9D" w:rsidP="00FE7A9D">
            <w:pPr>
              <w:tabs>
                <w:tab w:val="decimal" w:pos="460"/>
              </w:tabs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2,99</w:t>
            </w:r>
          </w:p>
        </w:tc>
      </w:tr>
      <w:tr w:rsidR="00FE7A9D" w:rsidTr="002A48A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FE7A9D" w:rsidRDefault="00FE7A9D" w:rsidP="002A48AC">
            <w:pPr>
              <w:spacing w:before="60" w:after="60"/>
            </w:pPr>
            <w:r>
              <w:t>Summe</w:t>
            </w:r>
          </w:p>
        </w:tc>
        <w:tc>
          <w:tcPr>
            <w:tcW w:w="1701" w:type="dxa"/>
          </w:tcPr>
          <w:p w:rsidR="00FE7A9D" w:rsidRDefault="00FE7A9D" w:rsidP="00FE7A9D">
            <w:pPr>
              <w:tabs>
                <w:tab w:val="decimal" w:pos="460"/>
              </w:tabs>
              <w:spacing w:before="60" w:after="6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"#.##0,00 €;(#.##0,00 €)" </w:instrText>
            </w:r>
            <w:r>
              <w:fldChar w:fldCharType="separate"/>
            </w:r>
            <w:r>
              <w:rPr>
                <w:b w:val="0"/>
                <w:bCs w:val="0"/>
                <w:noProof/>
              </w:rPr>
              <w:t xml:space="preserve">   8,63</w:t>
            </w:r>
            <w:r>
              <w:rPr>
                <w:noProof/>
              </w:rPr>
              <w:t xml:space="preserve"> €</w:t>
            </w:r>
            <w:r>
              <w:fldChar w:fldCharType="end"/>
            </w:r>
          </w:p>
        </w:tc>
      </w:tr>
    </w:tbl>
    <w:p w:rsidR="00FE7A9D" w:rsidRPr="00BD12CC" w:rsidRDefault="00FE7A9D" w:rsidP="00BD12CC"/>
    <w:sectPr w:rsidR="00FE7A9D" w:rsidRPr="00BD12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2CC"/>
    <w:rsid w:val="000C7F56"/>
    <w:rsid w:val="000F58D4"/>
    <w:rsid w:val="001B3152"/>
    <w:rsid w:val="003E7589"/>
    <w:rsid w:val="004C0C9A"/>
    <w:rsid w:val="004D2BE6"/>
    <w:rsid w:val="004E4220"/>
    <w:rsid w:val="00617277"/>
    <w:rsid w:val="007C091D"/>
    <w:rsid w:val="00881CF7"/>
    <w:rsid w:val="008C172B"/>
    <w:rsid w:val="00A768CD"/>
    <w:rsid w:val="00B518A7"/>
    <w:rsid w:val="00B84C53"/>
    <w:rsid w:val="00BD12CC"/>
    <w:rsid w:val="00C62579"/>
    <w:rsid w:val="00CE017A"/>
    <w:rsid w:val="00D633C1"/>
    <w:rsid w:val="00DB22D6"/>
    <w:rsid w:val="00F33E35"/>
    <w:rsid w:val="00FE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A01F4"/>
  <w15:chartTrackingRefBased/>
  <w15:docId w15:val="{0B08A4D1-9D55-4777-A814-C0E591778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D12CC"/>
  </w:style>
  <w:style w:type="paragraph" w:styleId="berschrift1">
    <w:name w:val="heading 1"/>
    <w:basedOn w:val="Standard"/>
    <w:next w:val="Standard"/>
    <w:link w:val="berschrift1Zchn"/>
    <w:uiPriority w:val="9"/>
    <w:qFormat/>
    <w:rsid w:val="00BD12CC"/>
    <w:pPr>
      <w:keepNext/>
      <w:keepLines/>
      <w:pBdr>
        <w:bottom w:val="single" w:sz="4" w:space="2" w:color="54A02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D12C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54A021" w:themeColor="accent2"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D12CC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3E7718" w:themeColor="accent2" w:themeShade="BF"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D12CC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A5010" w:themeColor="accent2" w:themeShade="80"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D12CC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3E7718" w:themeColor="accent2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D12CC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A5010" w:themeColor="accent2" w:themeShade="80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D12CC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2A5010" w:themeColor="accent2" w:themeShade="8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D12CC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2A5010" w:themeColor="accent2" w:themeShade="80"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D12CC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A5010" w:themeColor="accent2" w:themeShade="80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next w:val="Standard"/>
    <w:link w:val="BetreffZchn"/>
    <w:rsid w:val="008C172B"/>
    <w:rPr>
      <w:rFonts w:ascii="Arial" w:hAnsi="Arial" w:cs="Arial"/>
      <w:b/>
      <w:sz w:val="22"/>
    </w:rPr>
  </w:style>
  <w:style w:type="character" w:customStyle="1" w:styleId="BetreffZchn">
    <w:name w:val="Betreff Zchn"/>
    <w:basedOn w:val="Absatz-Standardschriftart"/>
    <w:link w:val="Betreff"/>
    <w:rsid w:val="008C172B"/>
    <w:rPr>
      <w:rFonts w:ascii="Arial" w:hAnsi="Arial" w:cs="Arial"/>
      <w:b/>
      <w:color w:val="auto"/>
      <w:sz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D12CC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D12CC"/>
    <w:rPr>
      <w:rFonts w:asciiTheme="majorHAnsi" w:eastAsiaTheme="majorEastAsia" w:hAnsiTheme="majorHAnsi" w:cstheme="majorBidi"/>
      <w:color w:val="54A021" w:themeColor="accent2"/>
      <w:sz w:val="36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D12CC"/>
    <w:rPr>
      <w:rFonts w:asciiTheme="majorHAnsi" w:eastAsiaTheme="majorEastAsia" w:hAnsiTheme="majorHAnsi" w:cstheme="majorBidi"/>
      <w:color w:val="3E7718" w:themeColor="accent2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D12CC"/>
    <w:rPr>
      <w:rFonts w:asciiTheme="majorHAnsi" w:eastAsiaTheme="majorEastAsia" w:hAnsiTheme="majorHAnsi" w:cstheme="majorBidi"/>
      <w:i/>
      <w:iCs/>
      <w:color w:val="2A5010" w:themeColor="accent2" w:themeShade="80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D12CC"/>
    <w:rPr>
      <w:rFonts w:asciiTheme="majorHAnsi" w:eastAsiaTheme="majorEastAsia" w:hAnsiTheme="majorHAnsi" w:cstheme="majorBidi"/>
      <w:color w:val="3E7718" w:themeColor="accent2" w:themeShade="B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D12CC"/>
    <w:rPr>
      <w:rFonts w:asciiTheme="majorHAnsi" w:eastAsiaTheme="majorEastAsia" w:hAnsiTheme="majorHAnsi" w:cstheme="majorBidi"/>
      <w:i/>
      <w:iCs/>
      <w:color w:val="2A5010" w:themeColor="accent2" w:themeShade="80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D12CC"/>
    <w:rPr>
      <w:rFonts w:asciiTheme="majorHAnsi" w:eastAsiaTheme="majorEastAsia" w:hAnsiTheme="majorHAnsi" w:cstheme="majorBidi"/>
      <w:b/>
      <w:bCs/>
      <w:color w:val="2A5010" w:themeColor="accent2" w:themeShade="80"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D12CC"/>
    <w:rPr>
      <w:rFonts w:asciiTheme="majorHAnsi" w:eastAsiaTheme="majorEastAsia" w:hAnsiTheme="majorHAnsi" w:cstheme="majorBidi"/>
      <w:color w:val="2A5010" w:themeColor="accent2" w:themeShade="80"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D12CC"/>
    <w:rPr>
      <w:rFonts w:asciiTheme="majorHAnsi" w:eastAsiaTheme="majorEastAsia" w:hAnsiTheme="majorHAnsi" w:cstheme="majorBidi"/>
      <w:i/>
      <w:iCs/>
      <w:color w:val="2A5010" w:themeColor="accent2" w:themeShade="80"/>
      <w:sz w:val="22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BD12CC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BD12CC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elZchn">
    <w:name w:val="Titel Zchn"/>
    <w:basedOn w:val="Absatz-Standardschriftart"/>
    <w:link w:val="Titel"/>
    <w:uiPriority w:val="10"/>
    <w:rsid w:val="00BD12CC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12CC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12CC"/>
    <w:rPr>
      <w:caps/>
      <w:color w:val="404040" w:themeColor="text1" w:themeTint="BF"/>
      <w:spacing w:val="20"/>
      <w:sz w:val="28"/>
      <w:szCs w:val="28"/>
    </w:rPr>
  </w:style>
  <w:style w:type="character" w:styleId="Fett">
    <w:name w:val="Strong"/>
    <w:basedOn w:val="Absatz-Standardschriftart"/>
    <w:uiPriority w:val="22"/>
    <w:qFormat/>
    <w:rsid w:val="00BD12CC"/>
    <w:rPr>
      <w:b/>
      <w:bCs/>
    </w:rPr>
  </w:style>
  <w:style w:type="character" w:styleId="Hervorhebung">
    <w:name w:val="Emphasis"/>
    <w:basedOn w:val="Absatz-Standardschriftart"/>
    <w:uiPriority w:val="20"/>
    <w:qFormat/>
    <w:rsid w:val="00BD12CC"/>
    <w:rPr>
      <w:i/>
      <w:iCs/>
      <w:color w:val="000000" w:themeColor="text1"/>
    </w:rPr>
  </w:style>
  <w:style w:type="paragraph" w:styleId="KeinLeerraum">
    <w:name w:val="No Spacing"/>
    <w:uiPriority w:val="1"/>
    <w:qFormat/>
    <w:rsid w:val="00BD12CC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BD12CC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BD12C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D12CC"/>
    <w:pPr>
      <w:pBdr>
        <w:top w:val="single" w:sz="24" w:space="4" w:color="54A02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D12CC"/>
    <w:rPr>
      <w:rFonts w:asciiTheme="majorHAnsi" w:eastAsiaTheme="majorEastAsia" w:hAnsiTheme="majorHAnsi" w:cstheme="majorBidi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BD12CC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BD12CC"/>
    <w:rPr>
      <w:b/>
      <w:bCs/>
      <w:i/>
      <w:iCs/>
      <w:caps w:val="0"/>
      <w:smallCaps w:val="0"/>
      <w:strike w:val="0"/>
      <w:dstrike w:val="0"/>
      <w:color w:val="54A021" w:themeColor="accent2"/>
    </w:rPr>
  </w:style>
  <w:style w:type="character" w:styleId="SchwacherVerweis">
    <w:name w:val="Subtle Reference"/>
    <w:basedOn w:val="Absatz-Standardschriftart"/>
    <w:uiPriority w:val="31"/>
    <w:qFormat/>
    <w:rsid w:val="00BD12CC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BD12CC"/>
    <w:rPr>
      <w:b/>
      <w:bCs/>
      <w:caps w:val="0"/>
      <w:smallCaps/>
      <w:color w:val="auto"/>
      <w:spacing w:val="0"/>
      <w:u w:val="single"/>
    </w:rPr>
  </w:style>
  <w:style w:type="character" w:styleId="Buchtitel">
    <w:name w:val="Book Title"/>
    <w:basedOn w:val="Absatz-Standardschriftart"/>
    <w:uiPriority w:val="33"/>
    <w:qFormat/>
    <w:rsid w:val="00BD12CC"/>
    <w:rPr>
      <w:b/>
      <w:bCs/>
      <w:caps w:val="0"/>
      <w:smallCap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BD12CC"/>
    <w:pPr>
      <w:outlineLvl w:val="9"/>
    </w:pPr>
  </w:style>
  <w:style w:type="table" w:styleId="Tabellenraster">
    <w:name w:val="Table Grid"/>
    <w:basedOn w:val="NormaleTabelle"/>
    <w:uiPriority w:val="39"/>
    <w:rsid w:val="00BD1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2">
    <w:name w:val="Grid Table 4 Accent 2"/>
    <w:basedOn w:val="NormaleTabelle"/>
    <w:uiPriority w:val="49"/>
    <w:rsid w:val="00BD12CC"/>
    <w:pPr>
      <w:spacing w:after="0" w:line="240" w:lineRule="auto"/>
    </w:pPr>
    <w:tblPr>
      <w:tblStyleRowBandSize w:val="1"/>
      <w:tblStyleColBandSize w:val="1"/>
      <w:tblBorders>
        <w:top w:val="single" w:sz="4" w:space="0" w:color="93DE61" w:themeColor="accent2" w:themeTint="99"/>
        <w:left w:val="single" w:sz="4" w:space="0" w:color="93DE61" w:themeColor="accent2" w:themeTint="99"/>
        <w:bottom w:val="single" w:sz="4" w:space="0" w:color="93DE61" w:themeColor="accent2" w:themeTint="99"/>
        <w:right w:val="single" w:sz="4" w:space="0" w:color="93DE61" w:themeColor="accent2" w:themeTint="99"/>
        <w:insideH w:val="single" w:sz="4" w:space="0" w:color="93DE61" w:themeColor="accent2" w:themeTint="99"/>
        <w:insideV w:val="single" w:sz="4" w:space="0" w:color="93DE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A021" w:themeColor="accent2"/>
          <w:left w:val="single" w:sz="4" w:space="0" w:color="54A021" w:themeColor="accent2"/>
          <w:bottom w:val="single" w:sz="4" w:space="0" w:color="54A021" w:themeColor="accent2"/>
          <w:right w:val="single" w:sz="4" w:space="0" w:color="54A021" w:themeColor="accent2"/>
          <w:insideH w:val="nil"/>
          <w:insideV w:val="nil"/>
        </w:tcBorders>
        <w:shd w:val="clear" w:color="auto" w:fill="54A021" w:themeFill="accent2"/>
      </w:tcPr>
    </w:tblStylePr>
    <w:tblStylePr w:type="lastRow">
      <w:rPr>
        <w:b/>
        <w:bCs/>
      </w:rPr>
      <w:tblPr/>
      <w:tcPr>
        <w:tcBorders>
          <w:top w:val="double" w:sz="4" w:space="0" w:color="54A0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5</cp:revision>
  <dcterms:created xsi:type="dcterms:W3CDTF">2016-01-02T15:11:00Z</dcterms:created>
  <dcterms:modified xsi:type="dcterms:W3CDTF">2016-01-02T16:37:00Z</dcterms:modified>
</cp:coreProperties>
</file>