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15B6" w:rsidRDefault="007915B6" w:rsidP="007915B6">
      <w:pPr>
        <w:pStyle w:val="berschrift1"/>
      </w:pPr>
      <w:r>
        <w:t>Erstes  Halbjahr</w:t>
      </w:r>
    </w:p>
    <w:p w:rsidR="007915B6" w:rsidRDefault="007915B6" w:rsidP="007915B6">
      <w:pPr>
        <w:pStyle w:val="berschrift2"/>
      </w:pPr>
      <w:r>
        <w:t>Januar</w:t>
      </w:r>
    </w:p>
    <w:p w:rsidR="007915B6" w:rsidRPr="00987E71" w:rsidRDefault="007915B6" w:rsidP="007915B6">
      <w:r w:rsidRPr="00987E71">
        <w:t xml:space="preserve">Der Januar </w:t>
      </w:r>
      <w:r w:rsidRPr="00636BD9">
        <w:t>eignet</w:t>
      </w:r>
      <w:r w:rsidRPr="00987E71">
        <w:t xml:space="preserve"> sich sehr gut, die Planung für das kommende Gartenjahr vorzunehmen. </w:t>
      </w:r>
    </w:p>
    <w:p w:rsidR="007915B6" w:rsidRDefault="007915B6" w:rsidP="007915B6">
      <w:r>
        <w:t xml:space="preserve">Was wird benötigt an Samen und Pflanzen? Kann der vorhandene Samen noch verwendet werden? Welches Zubehör muss beschafft oder erneuert werden? Sind die Namensschildchen noch lesbar oder sollten sie lieber neu beschriftet werden? Ist das Gartengerät noch in Ordnung? Kann es repariert oder muss es erneuert werden? </w:t>
      </w:r>
    </w:p>
    <w:p w:rsidR="007915B6" w:rsidRDefault="007915B6" w:rsidP="007915B6">
      <w:r>
        <w:t>Aber er kann auch genutzt werden, um über eine Neuanlage des Gartens nachzudenken und erste Planungsschritte in den Weg zu leiten. Dazu gehört natürlich auch die Analyse des Bodens.</w:t>
      </w:r>
    </w:p>
    <w:p w:rsidR="007915B6" w:rsidRDefault="007915B6" w:rsidP="007915B6">
      <w:r>
        <w:t>Im Januar sollten wir aber auch an unsere Helfer im Garten denken: die Vögel. Erste Priorität hat natürlich die Winterfütterung. Aber auch der Bau von Nistkästen kann im Januar vorgenommen werden, damit die Vögel im Frühjahr ihren Nachwuchs aufziehen können.</w:t>
      </w:r>
    </w:p>
    <w:p w:rsidR="007915B6" w:rsidRDefault="007915B6" w:rsidP="007915B6">
      <w:pPr>
        <w:pStyle w:val="berschrift2"/>
      </w:pPr>
      <w:r>
        <w:t>Februar</w:t>
      </w:r>
    </w:p>
    <w:p w:rsidR="007915B6" w:rsidRDefault="007915B6" w:rsidP="007915B6">
      <w:r>
        <w:t>Im Februar werden erste Skizzen angefertigt für den Kräutergarten auf Balkon oder Terrasse. Damit können schon die ersten Vorbereitungen getroffen werden, indem die passenden Gefäße gekauft werden.</w:t>
      </w:r>
    </w:p>
    <w:p w:rsidR="007915B6" w:rsidRPr="00874697" w:rsidRDefault="007915B6" w:rsidP="007915B6">
      <w:r w:rsidRPr="00874697">
        <w:t>Wer seine Gartengeräte noch nicht kontrolliert hat, kann das jetzt noch nachholen. In den Folgemonaten werden sie benötigt und  Zeit für größere Reparaturen steht dann nur noch begrenzt zur Verfügung.</w:t>
      </w:r>
    </w:p>
    <w:p w:rsidR="007915B6" w:rsidRDefault="007915B6" w:rsidP="007915B6">
      <w:r>
        <w:t xml:space="preserve">Die </w:t>
      </w:r>
      <w:proofErr w:type="spellStart"/>
      <w:r>
        <w:t>Frühbeetkästen</w:t>
      </w:r>
      <w:proofErr w:type="spellEnd"/>
      <w:r>
        <w:t xml:space="preserve"> oder das Gewächshaus kann nun in Angriff genommen werden. Erste Aussaaten sind jetzt schon möglich. Es muss aber darauf geachtet werden, dass die Abdeckung nachts gut isoliert ist. Tagsüber muss für ausreichend Belüftung gesorgt werden, damit die Temperaturen im Frühbeet nicht zu hoch steigen.</w:t>
      </w:r>
    </w:p>
    <w:p w:rsidR="007915B6" w:rsidRDefault="007915B6" w:rsidP="007915B6">
      <w:r>
        <w:t>Auf den Beeten im Freien kann der Mulch entfernt werden, der im Herbst ausgebracht wurde, um die Pflanzen vor Frost zu schützen.</w:t>
      </w:r>
    </w:p>
    <w:p w:rsidR="007915B6" w:rsidRDefault="007915B6" w:rsidP="007915B6">
      <w:r>
        <w:t>Bei milder Witterung können die Böden jetzt mit Vliesfolien überdeckt werden, um den Boden zu wärmen und das Wachstum der Pflanzen zu fördern.</w:t>
      </w:r>
    </w:p>
    <w:p w:rsidR="007915B6" w:rsidRDefault="007915B6" w:rsidP="007915B6">
      <w:r>
        <w:t>Die Samen von Frühgemüsen können im Zimmer in Keimboxen ausgebracht werden.</w:t>
      </w:r>
    </w:p>
    <w:p w:rsidR="007915B6" w:rsidRDefault="007915B6" w:rsidP="007915B6">
      <w:pPr>
        <w:pStyle w:val="berschrift2"/>
      </w:pPr>
      <w:r>
        <w:lastRenderedPageBreak/>
        <w:t>März</w:t>
      </w:r>
    </w:p>
    <w:p w:rsidR="007915B6" w:rsidRDefault="007915B6" w:rsidP="007915B6">
      <w:r>
        <w:t xml:space="preserve">Im März werden die Gartenwege gesäubert und gegebenenfalls mit Mulch ausgelegt. </w:t>
      </w:r>
    </w:p>
    <w:p w:rsidR="007915B6" w:rsidRDefault="007915B6" w:rsidP="007915B6">
      <w:r>
        <w:t>Der Boden wird vorbereitet, indem Kompost eingearbeitet wird. Es können jetzt erste Aussaaten und Einpflanzung vorgenommen werden.</w:t>
      </w:r>
    </w:p>
    <w:p w:rsidR="007915B6" w:rsidRDefault="007915B6" w:rsidP="007915B6">
      <w:r>
        <w:t>Insbesondere der Zwiebelgewächse ist jetzt angebracht. Aber auch die mehrjährigen Kräuter können gepflanzt werden.</w:t>
      </w:r>
    </w:p>
    <w:p w:rsidR="007915B6" w:rsidRDefault="007915B6" w:rsidP="007915B6">
      <w:r>
        <w:t>Der Baumschnitt sollte im März abgeschlossen werden. Insbesondere die Obstbäume sollten noch einmal gründlich gelichtet werden.</w:t>
      </w:r>
    </w:p>
    <w:p w:rsidR="007915B6" w:rsidRDefault="007915B6" w:rsidP="007915B6">
      <w:r>
        <w:t xml:space="preserve">Der Rasen wird vom letzten Laub befreit und vertikutiert, damit er wieder genügend Wasser aufnehmen kann. Größere bemooste Flächen werden besonders behandelt und eventuell mit </w:t>
      </w:r>
      <w:proofErr w:type="spellStart"/>
      <w:r>
        <w:t>Moosvernichter</w:t>
      </w:r>
      <w:proofErr w:type="spellEnd"/>
      <w:r>
        <w:t xml:space="preserve"> behandelt. Ein leichter Schnitt tut dem Rasen jetzt auch gut. Die erste Düngung kann ausgebracht werden.</w:t>
      </w:r>
    </w:p>
    <w:p w:rsidR="007915B6" w:rsidRPr="00081E6F" w:rsidRDefault="007915B6" w:rsidP="007915B6">
      <w:pPr>
        <w:pStyle w:val="berschrift2"/>
      </w:pPr>
      <w:r>
        <w:t>April</w:t>
      </w:r>
    </w:p>
    <w:p w:rsidR="007915B6" w:rsidRDefault="007915B6" w:rsidP="007915B6">
      <w:r>
        <w:t>Im April können die ersten Kübel bepflanzt werden. Genauso können vorhandene Pflanzen umgetopft werden, wenn sie zu groß geworden sind für den alten Topf.</w:t>
      </w:r>
    </w:p>
    <w:p w:rsidR="007915B6" w:rsidRDefault="007915B6" w:rsidP="007915B6">
      <w:r>
        <w:t>Im Kräutergarten kann jetzt mit der Aussaat und der Pflanzung begonnen werden. Das gilt natürlich auch für den Gemüsegarten, wo erste Nachsaaten vorgenommen werden können.</w:t>
      </w:r>
    </w:p>
    <w:p w:rsidR="007915B6" w:rsidRDefault="007915B6" w:rsidP="007915B6">
      <w:r>
        <w:t>Nicht nur unsere Pflanzen sprießen jetzt im Garten. Auch die ersten Schädlinge sind unterwegs. Deshalb muss vermehrt nach ihnen Ausschau gehalten werden, um rechtzeitig aktiv werden zu können.</w:t>
      </w:r>
    </w:p>
    <w:p w:rsidR="007915B6" w:rsidRDefault="007915B6" w:rsidP="007915B6">
      <w:r>
        <w:t>Anfang April ist die letzte Gelegenheit, Obstgewächse zu pflanzen.</w:t>
      </w:r>
    </w:p>
    <w:p w:rsidR="007915B6" w:rsidRDefault="007915B6" w:rsidP="007915B6">
      <w:r>
        <w:t>Der Rasen muss ab jetzt regelmäßig geschnitten werden. Da jeder Schnitt einen Nährstoffverlust bedeutet, muss auch regelmäßig gedüngt werden.</w:t>
      </w:r>
    </w:p>
    <w:p w:rsidR="007915B6" w:rsidRPr="00874697" w:rsidRDefault="007915B6" w:rsidP="007915B6">
      <w:pPr>
        <w:pStyle w:val="berschrift2"/>
      </w:pPr>
      <w:r w:rsidRPr="00874697">
        <w:t>Mai</w:t>
      </w:r>
    </w:p>
    <w:p w:rsidR="007915B6" w:rsidRDefault="007915B6" w:rsidP="007915B6">
      <w:r>
        <w:t xml:space="preserve">Im Mai können erste Ernten eingefahren werden. Parallel dazu geht es weiter mit der Aus- oder auch </w:t>
      </w:r>
      <w:proofErr w:type="spellStart"/>
      <w:r>
        <w:t>Nachsaat</w:t>
      </w:r>
      <w:proofErr w:type="spellEnd"/>
      <w:r>
        <w:t xml:space="preserve"> weiterer Kräuter und Gemüse. </w:t>
      </w:r>
    </w:p>
    <w:p w:rsidR="007915B6" w:rsidRDefault="007915B6" w:rsidP="007915B6">
      <w:r>
        <w:t>In den Gemüsebeeten muss darauf geachtet werden, dass das wachsende Gemüse genügend Abstand voneinander hat. Andernfalls ist durch Verziehen der Abstand wieder herzustellen.</w:t>
      </w:r>
    </w:p>
    <w:p w:rsidR="007915B6" w:rsidRDefault="007915B6" w:rsidP="007915B6">
      <w:r>
        <w:t>Nach jedem Regen wird der Boden flach gehackt. Dadurch kann er den nächsten Regen besser aufnehmen und das Beet bleibt unkrautfrei.</w:t>
      </w:r>
    </w:p>
    <w:p w:rsidR="007915B6" w:rsidRDefault="007915B6" w:rsidP="007915B6">
      <w:r>
        <w:t>Bei Trockenheit sind der Rasen und die Beete regelmäßig zu wässern.</w:t>
      </w:r>
    </w:p>
    <w:p w:rsidR="007915B6" w:rsidRDefault="007915B6" w:rsidP="007915B6">
      <w:pPr>
        <w:pStyle w:val="berschrift2"/>
      </w:pPr>
      <w:r>
        <w:lastRenderedPageBreak/>
        <w:t>Juni</w:t>
      </w:r>
    </w:p>
    <w:p w:rsidR="007915B6" w:rsidRDefault="007915B6" w:rsidP="007915B6">
      <w:r>
        <w:t xml:space="preserve">Mit dem Juni beginnt die große Erntezeit: die Arbeit der ersten Monate wird nun belohnt. </w:t>
      </w:r>
    </w:p>
    <w:p w:rsidR="007915B6" w:rsidRDefault="007915B6" w:rsidP="007915B6">
      <w:r>
        <w:t xml:space="preserve">Gerade an heißen Tagen ist darauf zu achten, dass immer ausreichend gewässert wird. </w:t>
      </w:r>
    </w:p>
    <w:p w:rsidR="007915B6" w:rsidRDefault="007915B6" w:rsidP="007915B6">
      <w:r>
        <w:t>Der Rasen macht jetzt eine Wachstumspause bis September, das heißt, er muss nicht mehr so oft gemäht werden. Er sollte auch nicht zu kurz gemäht werden, weil er sonst austrocknet und Unkräuter die Oberhand gewinnen.</w:t>
      </w:r>
    </w:p>
    <w:p w:rsidR="007915B6" w:rsidRDefault="007915B6" w:rsidP="007915B6">
      <w:pPr>
        <w:pStyle w:val="berschrift1"/>
      </w:pPr>
      <w:r>
        <w:t>Zweites Halbjahr</w:t>
      </w:r>
    </w:p>
    <w:p w:rsidR="007915B6" w:rsidRDefault="007915B6" w:rsidP="007915B6">
      <w:pPr>
        <w:pStyle w:val="berschrift2"/>
      </w:pPr>
      <w:r>
        <w:t>Juli</w:t>
      </w:r>
    </w:p>
    <w:p w:rsidR="007915B6" w:rsidRDefault="007915B6" w:rsidP="007915B6">
      <w:r>
        <w:t>Für den Juli gilt Ähnliches wie für den Juni. Es gibt jede Menge zu ernten und es muss darauf geachtet werden, dass genügend gewässert und gedüngt wird.</w:t>
      </w:r>
    </w:p>
    <w:p w:rsidR="007915B6" w:rsidRDefault="007915B6" w:rsidP="007915B6">
      <w:r>
        <w:t>Die ersten Pflanzen müssen schon zurück geschnitten werden.</w:t>
      </w:r>
    </w:p>
    <w:p w:rsidR="007915B6" w:rsidRDefault="007915B6" w:rsidP="007915B6">
      <w:pPr>
        <w:pStyle w:val="berschrift2"/>
      </w:pPr>
      <w:r>
        <w:t>August</w:t>
      </w:r>
    </w:p>
    <w:p w:rsidR="007915B6" w:rsidRDefault="007915B6" w:rsidP="007915B6">
      <w:r>
        <w:t>Auch im August besteht die wesentliche Arbeit im Garten darin, die reifen Früchte zu ernten.</w:t>
      </w:r>
    </w:p>
    <w:p w:rsidR="007915B6" w:rsidRDefault="007915B6" w:rsidP="007915B6">
      <w:r>
        <w:t>Die Nachpflanzungen von Zwiebeln können vorgenommen werden.</w:t>
      </w:r>
    </w:p>
    <w:p w:rsidR="007915B6" w:rsidRDefault="007915B6" w:rsidP="007915B6">
      <w:r>
        <w:t>Bei der Bekämpfung von Schädlingen ist am besten auf biologische Schädlings</w:t>
      </w:r>
      <w:r>
        <w:softHyphen/>
        <w:t>bekämpfung zu setzen.</w:t>
      </w:r>
    </w:p>
    <w:p w:rsidR="007915B6" w:rsidRDefault="007915B6" w:rsidP="007915B6">
      <w:pPr>
        <w:pStyle w:val="berschrift2"/>
      </w:pPr>
      <w:r>
        <w:t>September</w:t>
      </w:r>
    </w:p>
    <w:p w:rsidR="007915B6" w:rsidRDefault="007915B6" w:rsidP="007915B6">
      <w:r>
        <w:t xml:space="preserve">Die letzten Früchte und Gemüse können geerntet werden. </w:t>
      </w:r>
    </w:p>
    <w:p w:rsidR="007915B6" w:rsidRPr="00874697" w:rsidRDefault="007915B6" w:rsidP="007915B6">
      <w:r w:rsidRPr="00874697">
        <w:t>Aber es ist immer noch möglich Nachsaaten vorzunehmen. Insbesondere Feldsalat kann jetzt ausgebracht werden.</w:t>
      </w:r>
    </w:p>
    <w:p w:rsidR="007915B6" w:rsidRDefault="007915B6" w:rsidP="007915B6">
      <w:r>
        <w:t>Der September ist auch der richtige Monat, um Rasen neu anzulegen: die Gräser bekommen genügend Sonne und Wärme, der Boden trocknet nicht mehr so schnell aus und die Unkräuter wachsen nicht mehr so stark.</w:t>
      </w:r>
    </w:p>
    <w:p w:rsidR="007915B6" w:rsidRDefault="007915B6" w:rsidP="007915B6">
      <w:pPr>
        <w:pStyle w:val="berschrift2"/>
      </w:pPr>
      <w:r w:rsidRPr="00874697">
        <w:t>Oktober</w:t>
      </w:r>
    </w:p>
    <w:p w:rsidR="007915B6" w:rsidRDefault="007915B6" w:rsidP="007915B6">
      <w:r>
        <w:t>Im Oktober wird der Rasen ein letztes Mal gemäht. Dabei ist darauf zu achten, dass er sehr kurz gemäht wird und keine Rasenreste liegen bleiben.</w:t>
      </w:r>
    </w:p>
    <w:p w:rsidR="007915B6" w:rsidRDefault="007915B6" w:rsidP="007915B6">
      <w:r>
        <w:t>Die späten Obstsorten werden jetzt ebenfalls geerntet.</w:t>
      </w:r>
    </w:p>
    <w:p w:rsidR="007915B6" w:rsidRDefault="007915B6" w:rsidP="007915B6">
      <w:r>
        <w:lastRenderedPageBreak/>
        <w:t>Im Kräutergarten werden die mehrjährigen Kräuter gepflanzt. Im Winter ist dann darauf zu achten, dass sie vor Frost geschützt werden.</w:t>
      </w:r>
    </w:p>
    <w:p w:rsidR="007915B6" w:rsidRDefault="007915B6" w:rsidP="007915B6">
      <w:r>
        <w:t>Vor dem ersten Frost sollte das letzte Gemüse geerntet sein.</w:t>
      </w:r>
    </w:p>
    <w:p w:rsidR="007915B6" w:rsidRDefault="007915B6" w:rsidP="007915B6">
      <w:pPr>
        <w:pStyle w:val="berschrift2"/>
      </w:pPr>
      <w:r>
        <w:t>November</w:t>
      </w:r>
    </w:p>
    <w:p w:rsidR="007915B6" w:rsidRDefault="007915B6" w:rsidP="007915B6">
      <w:r>
        <w:t xml:space="preserve">Im November wird viel Laub zu rechen sein. Außerdem werden die Gartengeräte gesäubert und zum Schutz gegen Rost eingefettet. </w:t>
      </w:r>
    </w:p>
    <w:p w:rsidR="007915B6" w:rsidRDefault="007915B6" w:rsidP="007915B6">
      <w:r>
        <w:t>Die Wasserleitungen und die Regentonne sind zu entleeren.</w:t>
      </w:r>
    </w:p>
    <w:p w:rsidR="007915B6" w:rsidRDefault="007915B6" w:rsidP="007915B6">
      <w:r>
        <w:t>Kübelpflanzen werden jetzt in die Winterräume gebracht.</w:t>
      </w:r>
    </w:p>
    <w:p w:rsidR="007915B6" w:rsidRDefault="007915B6" w:rsidP="007915B6">
      <w:pPr>
        <w:pStyle w:val="berschrift2"/>
      </w:pPr>
      <w:r>
        <w:t>Dezember</w:t>
      </w:r>
    </w:p>
    <w:p w:rsidR="007915B6" w:rsidRDefault="007915B6" w:rsidP="007915B6">
      <w:r>
        <w:t>Die eingelagerten Früchte werden regelmäßig kontrolliert und faules Obst entfernt.</w:t>
      </w:r>
    </w:p>
    <w:p w:rsidR="007915B6" w:rsidRDefault="007915B6" w:rsidP="007915B6">
      <w:r>
        <w:t>Der Boden kann umgegraben werden.</w:t>
      </w:r>
    </w:p>
    <w:p w:rsidR="001A5301" w:rsidRDefault="008B7E21"/>
    <w:sectPr w:rsidR="001A5301" w:rsidSect="0005470E">
      <w:headerReference w:type="even" r:id="rId6"/>
      <w:headerReference w:type="default" r:id="rId7"/>
      <w:footerReference w:type="even" r:id="rId8"/>
      <w:footerReference w:type="default" r:id="rId9"/>
      <w:headerReference w:type="first" r:id="rId10"/>
      <w:footerReference w:type="first" r:id="rId11"/>
      <w:pgSz w:w="11906" w:h="16838" w:code="9"/>
      <w:pgMar w:top="1417" w:right="1417" w:bottom="1134"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7E21" w:rsidRDefault="008B7E21" w:rsidP="00274D1C">
      <w:pPr>
        <w:spacing w:after="0" w:line="240" w:lineRule="auto"/>
      </w:pPr>
      <w:r>
        <w:separator/>
      </w:r>
    </w:p>
  </w:endnote>
  <w:endnote w:type="continuationSeparator" w:id="0">
    <w:p w:rsidR="008B7E21" w:rsidRDefault="008B7E21" w:rsidP="00274D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00"/>
    <w:family w:val="swiss"/>
    <w:pitch w:val="variable"/>
    <w:sig w:usb0="00000287" w:usb1="00000003"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4697" w:rsidRDefault="008B7E21" w:rsidP="00636BD9">
    <w:pPr>
      <w:pStyle w:val="Fuzeile"/>
    </w:pPr>
    <w:sdt>
      <w:sdtPr>
        <w:rPr>
          <w:noProof/>
        </w:rPr>
        <w:alias w:val="Firma"/>
        <w:id w:val="-91560217"/>
        <w:showingPlcHdr/>
        <w:dataBinding w:prefixMappings="xmlns:ns0='http://schemas.openxmlformats.org/officeDocument/2006/extended-properties'" w:xpath="/ns0:Properties[1]/ns0:Company[1]" w:storeItemID="{6668398D-A668-4E3E-A5EB-62B293D839F1}"/>
        <w:text/>
      </w:sdtPr>
      <w:sdtEndPr/>
      <w:sdtContent>
        <w:r>
          <w:rPr>
            <w:noProof/>
          </w:rPr>
          <w:t xml:space="preserve">     </w:t>
        </w:r>
      </w:sdtContent>
    </w:sdt>
    <w:r>
      <w:rPr>
        <w:noProof/>
        <w:lang w:eastAsia="de-DE"/>
      </w:rPr>
      <mc:AlternateContent>
        <mc:Choice Requires="wpg">
          <w:drawing>
            <wp:anchor distT="0" distB="0" distL="114300" distR="114300" simplePos="0" relativeHeight="251660288" behindDoc="0" locked="0" layoutInCell="0" allowOverlap="1" wp14:anchorId="29120D80" wp14:editId="349CB936">
              <wp:simplePos x="0" y="0"/>
              <wp:positionH relativeFrom="leftMargin">
                <wp:align>center</wp:align>
              </wp:positionH>
              <mc:AlternateContent>
                <mc:Choice Requires="wp14">
                  <wp:positionV relativeFrom="margin">
                    <wp14:pctPosVOffset>90000</wp14:pctPosVOffset>
                  </wp:positionV>
                </mc:Choice>
                <mc:Fallback>
                  <wp:positionV relativeFrom="page">
                    <wp:posOffset>9064625</wp:posOffset>
                  </wp:positionV>
                </mc:Fallback>
              </mc:AlternateContent>
              <wp:extent cx="731520" cy="615950"/>
              <wp:effectExtent l="9525" t="0" r="1905" b="3810"/>
              <wp:wrapNone/>
              <wp:docPr id="78" name="Gruppieren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1520" cy="615950"/>
                        <a:chOff x="319" y="13204"/>
                        <a:chExt cx="1162" cy="970"/>
                      </a:xfrm>
                    </wpg:grpSpPr>
                    <wpg:grpSp>
                      <wpg:cNvPr id="79" name="Gruppierung 32"/>
                      <wpg:cNvGrpSpPr>
                        <a:grpSpLocks noChangeAspect="1"/>
                      </wpg:cNvGrpSpPr>
                      <wpg:grpSpPr bwMode="auto">
                        <a:xfrm>
                          <a:off x="319" y="13723"/>
                          <a:ext cx="1162" cy="451"/>
                          <a:chOff x="-6" y="3399"/>
                          <a:chExt cx="12197" cy="4253"/>
                        </a:xfrm>
                      </wpg:grpSpPr>
                      <wpg:grpSp>
                        <wpg:cNvPr id="80" name="Gruppierung 33"/>
                        <wpg:cNvGrpSpPr>
                          <a:grpSpLocks noChangeAspect="1"/>
                        </wpg:cNvGrpSpPr>
                        <wpg:grpSpPr bwMode="auto">
                          <a:xfrm>
                            <a:off x="-6" y="3717"/>
                            <a:ext cx="12189" cy="3550"/>
                            <a:chOff x="18" y="7468"/>
                            <a:chExt cx="12189" cy="3550"/>
                          </a:xfrm>
                        </wpg:grpSpPr>
                        <wps:wsp>
                          <wps:cNvPr id="81" name="Freihandform 34"/>
                          <wps:cNvSpPr>
                            <a:spLocks noChangeAspect="1"/>
                          </wps:cNvSpPr>
                          <wps:spPr bwMode="auto">
                            <a:xfrm>
                              <a:off x="18" y="7837"/>
                              <a:ext cx="7132" cy="2863"/>
                            </a:xfrm>
                            <a:custGeom>
                              <a:avLst/>
                              <a:gdLst>
                                <a:gd name="T0" fmla="*/ 0 w 7132"/>
                                <a:gd name="T1" fmla="*/ 0 h 2863"/>
                                <a:gd name="T2" fmla="*/ 17 w 7132"/>
                                <a:gd name="T3" fmla="*/ 2863 h 2863"/>
                                <a:gd name="T4" fmla="*/ 7132 w 7132"/>
                                <a:gd name="T5" fmla="*/ 2578 h 2863"/>
                                <a:gd name="T6" fmla="*/ 7132 w 7132"/>
                                <a:gd name="T7" fmla="*/ 200 h 2863"/>
                                <a:gd name="T8" fmla="*/ 0 w 7132"/>
                                <a:gd name="T9" fmla="*/ 0 h 2863"/>
                              </a:gdLst>
                              <a:ahLst/>
                              <a:cxnLst>
                                <a:cxn ang="0">
                                  <a:pos x="T0" y="T1"/>
                                </a:cxn>
                                <a:cxn ang="0">
                                  <a:pos x="T2" y="T3"/>
                                </a:cxn>
                                <a:cxn ang="0">
                                  <a:pos x="T4" y="T5"/>
                                </a:cxn>
                                <a:cxn ang="0">
                                  <a:pos x="T6" y="T7"/>
                                </a:cxn>
                                <a:cxn ang="0">
                                  <a:pos x="T8" y="T9"/>
                                </a:cxn>
                              </a:cxnLst>
                              <a:rect l="0" t="0" r="r" b="b"/>
                              <a:pathLst>
                                <a:path w="7132" h="2863">
                                  <a:moveTo>
                                    <a:pt x="0" y="0"/>
                                  </a:moveTo>
                                  <a:lnTo>
                                    <a:pt x="17" y="2863"/>
                                  </a:lnTo>
                                  <a:lnTo>
                                    <a:pt x="7132" y="2578"/>
                                  </a:lnTo>
                                  <a:lnTo>
                                    <a:pt x="7132" y="200"/>
                                  </a:lnTo>
                                  <a:lnTo>
                                    <a:pt x="0" y="0"/>
                                  </a:lnTo>
                                  <a:close/>
                                </a:path>
                              </a:pathLst>
                            </a:custGeom>
                            <a:solidFill>
                              <a:srgbClr val="A7BFDE">
                                <a:alpha val="50000"/>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2" name="Freihandform 35"/>
                          <wps:cNvSpPr>
                            <a:spLocks noChangeAspect="1"/>
                          </wps:cNvSpPr>
                          <wps:spPr bwMode="auto">
                            <a:xfrm>
                              <a:off x="7150" y="7468"/>
                              <a:ext cx="3466" cy="3550"/>
                            </a:xfrm>
                            <a:custGeom>
                              <a:avLst/>
                              <a:gdLst>
                                <a:gd name="T0" fmla="*/ 0 w 3466"/>
                                <a:gd name="T1" fmla="*/ 569 h 3550"/>
                                <a:gd name="T2" fmla="*/ 0 w 3466"/>
                                <a:gd name="T3" fmla="*/ 2930 h 3550"/>
                                <a:gd name="T4" fmla="*/ 3466 w 3466"/>
                                <a:gd name="T5" fmla="*/ 3550 h 3550"/>
                                <a:gd name="T6" fmla="*/ 3466 w 3466"/>
                                <a:gd name="T7" fmla="*/ 0 h 3550"/>
                                <a:gd name="T8" fmla="*/ 0 w 3466"/>
                                <a:gd name="T9" fmla="*/ 569 h 3550"/>
                              </a:gdLst>
                              <a:ahLst/>
                              <a:cxnLst>
                                <a:cxn ang="0">
                                  <a:pos x="T0" y="T1"/>
                                </a:cxn>
                                <a:cxn ang="0">
                                  <a:pos x="T2" y="T3"/>
                                </a:cxn>
                                <a:cxn ang="0">
                                  <a:pos x="T4" y="T5"/>
                                </a:cxn>
                                <a:cxn ang="0">
                                  <a:pos x="T6" y="T7"/>
                                </a:cxn>
                                <a:cxn ang="0">
                                  <a:pos x="T8" y="T9"/>
                                </a:cxn>
                              </a:cxnLst>
                              <a:rect l="0" t="0" r="r" b="b"/>
                              <a:pathLst>
                                <a:path w="3466" h="3550">
                                  <a:moveTo>
                                    <a:pt x="0" y="569"/>
                                  </a:moveTo>
                                  <a:lnTo>
                                    <a:pt x="0" y="2930"/>
                                  </a:lnTo>
                                  <a:lnTo>
                                    <a:pt x="3466" y="3550"/>
                                  </a:lnTo>
                                  <a:lnTo>
                                    <a:pt x="3466" y="0"/>
                                  </a:lnTo>
                                  <a:lnTo>
                                    <a:pt x="0" y="569"/>
                                  </a:lnTo>
                                  <a:close/>
                                </a:path>
                              </a:pathLst>
                            </a:custGeom>
                            <a:solidFill>
                              <a:srgbClr val="D3DFEE">
                                <a:alpha val="50000"/>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3" name="Freihandform 36"/>
                          <wps:cNvSpPr>
                            <a:spLocks noChangeAspect="1"/>
                          </wps:cNvSpPr>
                          <wps:spPr bwMode="auto">
                            <a:xfrm>
                              <a:off x="10616" y="7468"/>
                              <a:ext cx="1591" cy="3550"/>
                            </a:xfrm>
                            <a:custGeom>
                              <a:avLst/>
                              <a:gdLst>
                                <a:gd name="T0" fmla="*/ 0 w 1591"/>
                                <a:gd name="T1" fmla="*/ 0 h 3550"/>
                                <a:gd name="T2" fmla="*/ 0 w 1591"/>
                                <a:gd name="T3" fmla="*/ 3550 h 3550"/>
                                <a:gd name="T4" fmla="*/ 1591 w 1591"/>
                                <a:gd name="T5" fmla="*/ 2746 h 3550"/>
                                <a:gd name="T6" fmla="*/ 1591 w 1591"/>
                                <a:gd name="T7" fmla="*/ 737 h 3550"/>
                                <a:gd name="T8" fmla="*/ 0 w 1591"/>
                                <a:gd name="T9" fmla="*/ 0 h 3550"/>
                              </a:gdLst>
                              <a:ahLst/>
                              <a:cxnLst>
                                <a:cxn ang="0">
                                  <a:pos x="T0" y="T1"/>
                                </a:cxn>
                                <a:cxn ang="0">
                                  <a:pos x="T2" y="T3"/>
                                </a:cxn>
                                <a:cxn ang="0">
                                  <a:pos x="T4" y="T5"/>
                                </a:cxn>
                                <a:cxn ang="0">
                                  <a:pos x="T6" y="T7"/>
                                </a:cxn>
                                <a:cxn ang="0">
                                  <a:pos x="T8" y="T9"/>
                                </a:cxn>
                              </a:cxnLst>
                              <a:rect l="0" t="0" r="r" b="b"/>
                              <a:pathLst>
                                <a:path w="1591" h="3550">
                                  <a:moveTo>
                                    <a:pt x="0" y="0"/>
                                  </a:moveTo>
                                  <a:lnTo>
                                    <a:pt x="0" y="3550"/>
                                  </a:lnTo>
                                  <a:lnTo>
                                    <a:pt x="1591" y="2746"/>
                                  </a:lnTo>
                                  <a:lnTo>
                                    <a:pt x="1591" y="737"/>
                                  </a:lnTo>
                                  <a:lnTo>
                                    <a:pt x="0" y="0"/>
                                  </a:lnTo>
                                  <a:close/>
                                </a:path>
                              </a:pathLst>
                            </a:custGeom>
                            <a:solidFill>
                              <a:srgbClr val="A7BFDE">
                                <a:alpha val="50000"/>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84" name="Freihandform 37"/>
                        <wps:cNvSpPr>
                          <a:spLocks noChangeAspect="1"/>
                        </wps:cNvSpPr>
                        <wps:spPr bwMode="auto">
                          <a:xfrm>
                            <a:off x="8071" y="4069"/>
                            <a:ext cx="4120" cy="2913"/>
                          </a:xfrm>
                          <a:custGeom>
                            <a:avLst/>
                            <a:gdLst>
                              <a:gd name="T0" fmla="*/ 1 w 4120"/>
                              <a:gd name="T1" fmla="*/ 251 h 2913"/>
                              <a:gd name="T2" fmla="*/ 0 w 4120"/>
                              <a:gd name="T3" fmla="*/ 2662 h 2913"/>
                              <a:gd name="T4" fmla="*/ 4120 w 4120"/>
                              <a:gd name="T5" fmla="*/ 2913 h 2913"/>
                              <a:gd name="T6" fmla="*/ 4120 w 4120"/>
                              <a:gd name="T7" fmla="*/ 0 h 2913"/>
                              <a:gd name="T8" fmla="*/ 1 w 4120"/>
                              <a:gd name="T9" fmla="*/ 251 h 2913"/>
                            </a:gdLst>
                            <a:ahLst/>
                            <a:cxnLst>
                              <a:cxn ang="0">
                                <a:pos x="T0" y="T1"/>
                              </a:cxn>
                              <a:cxn ang="0">
                                <a:pos x="T2" y="T3"/>
                              </a:cxn>
                              <a:cxn ang="0">
                                <a:pos x="T4" y="T5"/>
                              </a:cxn>
                              <a:cxn ang="0">
                                <a:pos x="T6" y="T7"/>
                              </a:cxn>
                              <a:cxn ang="0">
                                <a:pos x="T8" y="T9"/>
                              </a:cxn>
                            </a:cxnLst>
                            <a:rect l="0" t="0" r="r" b="b"/>
                            <a:pathLst>
                              <a:path w="4120" h="2913">
                                <a:moveTo>
                                  <a:pt x="1" y="251"/>
                                </a:moveTo>
                                <a:lnTo>
                                  <a:pt x="0" y="2662"/>
                                </a:lnTo>
                                <a:lnTo>
                                  <a:pt x="4120" y="2913"/>
                                </a:lnTo>
                                <a:lnTo>
                                  <a:pt x="4120" y="0"/>
                                </a:lnTo>
                                <a:lnTo>
                                  <a:pt x="1" y="251"/>
                                </a:lnTo>
                                <a:close/>
                              </a:path>
                            </a:pathLst>
                          </a:custGeom>
                          <a:solidFill>
                            <a:srgbClr val="D8D8D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5" name="Freihandform 38"/>
                        <wps:cNvSpPr>
                          <a:spLocks noChangeAspect="1"/>
                        </wps:cNvSpPr>
                        <wps:spPr bwMode="auto">
                          <a:xfrm>
                            <a:off x="4104" y="3399"/>
                            <a:ext cx="3985" cy="4236"/>
                          </a:xfrm>
                          <a:custGeom>
                            <a:avLst/>
                            <a:gdLst>
                              <a:gd name="T0" fmla="*/ 0 w 3985"/>
                              <a:gd name="T1" fmla="*/ 0 h 4236"/>
                              <a:gd name="T2" fmla="*/ 0 w 3985"/>
                              <a:gd name="T3" fmla="*/ 4236 h 4236"/>
                              <a:gd name="T4" fmla="*/ 3985 w 3985"/>
                              <a:gd name="T5" fmla="*/ 3349 h 4236"/>
                              <a:gd name="T6" fmla="*/ 3985 w 3985"/>
                              <a:gd name="T7" fmla="*/ 921 h 4236"/>
                              <a:gd name="T8" fmla="*/ 0 w 3985"/>
                              <a:gd name="T9" fmla="*/ 0 h 4236"/>
                            </a:gdLst>
                            <a:ahLst/>
                            <a:cxnLst>
                              <a:cxn ang="0">
                                <a:pos x="T0" y="T1"/>
                              </a:cxn>
                              <a:cxn ang="0">
                                <a:pos x="T2" y="T3"/>
                              </a:cxn>
                              <a:cxn ang="0">
                                <a:pos x="T4" y="T5"/>
                              </a:cxn>
                              <a:cxn ang="0">
                                <a:pos x="T6" y="T7"/>
                              </a:cxn>
                              <a:cxn ang="0">
                                <a:pos x="T8" y="T9"/>
                              </a:cxn>
                            </a:cxnLst>
                            <a:rect l="0" t="0" r="r" b="b"/>
                            <a:pathLst>
                              <a:path w="3985" h="4236">
                                <a:moveTo>
                                  <a:pt x="0" y="0"/>
                                </a:moveTo>
                                <a:lnTo>
                                  <a:pt x="0" y="4236"/>
                                </a:lnTo>
                                <a:lnTo>
                                  <a:pt x="3985" y="3349"/>
                                </a:lnTo>
                                <a:lnTo>
                                  <a:pt x="3985" y="921"/>
                                </a:lnTo>
                                <a:lnTo>
                                  <a:pt x="0" y="0"/>
                                </a:lnTo>
                                <a:close/>
                              </a:path>
                            </a:pathLst>
                          </a:custGeom>
                          <a:solidFill>
                            <a:schemeClr val="bg1">
                              <a:lumMod val="7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6" name="Freihandform 39"/>
                        <wps:cNvSpPr>
                          <a:spLocks noChangeAspect="1"/>
                        </wps:cNvSpPr>
                        <wps:spPr bwMode="auto">
                          <a:xfrm>
                            <a:off x="18" y="3399"/>
                            <a:ext cx="4086" cy="4253"/>
                          </a:xfrm>
                          <a:custGeom>
                            <a:avLst/>
                            <a:gdLst>
                              <a:gd name="T0" fmla="*/ 4086 w 4086"/>
                              <a:gd name="T1" fmla="*/ 0 h 4253"/>
                              <a:gd name="T2" fmla="*/ 4084 w 4086"/>
                              <a:gd name="T3" fmla="*/ 4253 h 4253"/>
                              <a:gd name="T4" fmla="*/ 0 w 4086"/>
                              <a:gd name="T5" fmla="*/ 3198 h 4253"/>
                              <a:gd name="T6" fmla="*/ 0 w 4086"/>
                              <a:gd name="T7" fmla="*/ 1072 h 4253"/>
                              <a:gd name="T8" fmla="*/ 4086 w 4086"/>
                              <a:gd name="T9" fmla="*/ 0 h 4253"/>
                            </a:gdLst>
                            <a:ahLst/>
                            <a:cxnLst>
                              <a:cxn ang="0">
                                <a:pos x="T0" y="T1"/>
                              </a:cxn>
                              <a:cxn ang="0">
                                <a:pos x="T2" y="T3"/>
                              </a:cxn>
                              <a:cxn ang="0">
                                <a:pos x="T4" y="T5"/>
                              </a:cxn>
                              <a:cxn ang="0">
                                <a:pos x="T6" y="T7"/>
                              </a:cxn>
                              <a:cxn ang="0">
                                <a:pos x="T8" y="T9"/>
                              </a:cxn>
                            </a:cxnLst>
                            <a:rect l="0" t="0" r="r" b="b"/>
                            <a:pathLst>
                              <a:path w="4086" h="4253">
                                <a:moveTo>
                                  <a:pt x="4086" y="0"/>
                                </a:moveTo>
                                <a:lnTo>
                                  <a:pt x="4084" y="4253"/>
                                </a:lnTo>
                                <a:lnTo>
                                  <a:pt x="0" y="3198"/>
                                </a:lnTo>
                                <a:lnTo>
                                  <a:pt x="0" y="1072"/>
                                </a:lnTo>
                                <a:lnTo>
                                  <a:pt x="4086" y="0"/>
                                </a:lnTo>
                                <a:close/>
                              </a:path>
                            </a:pathLst>
                          </a:custGeom>
                          <a:solidFill>
                            <a:srgbClr val="D8D8D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7" name="Freihandform 40"/>
                        <wps:cNvSpPr>
                          <a:spLocks noChangeAspect="1"/>
                        </wps:cNvSpPr>
                        <wps:spPr bwMode="auto">
                          <a:xfrm>
                            <a:off x="17" y="3617"/>
                            <a:ext cx="2076" cy="3851"/>
                          </a:xfrm>
                          <a:custGeom>
                            <a:avLst/>
                            <a:gdLst>
                              <a:gd name="T0" fmla="*/ 0 w 2076"/>
                              <a:gd name="T1" fmla="*/ 921 h 3851"/>
                              <a:gd name="T2" fmla="*/ 2060 w 2076"/>
                              <a:gd name="T3" fmla="*/ 0 h 3851"/>
                              <a:gd name="T4" fmla="*/ 2076 w 2076"/>
                              <a:gd name="T5" fmla="*/ 3851 h 3851"/>
                              <a:gd name="T6" fmla="*/ 0 w 2076"/>
                              <a:gd name="T7" fmla="*/ 2981 h 3851"/>
                              <a:gd name="T8" fmla="*/ 0 w 2076"/>
                              <a:gd name="T9" fmla="*/ 921 h 3851"/>
                            </a:gdLst>
                            <a:ahLst/>
                            <a:cxnLst>
                              <a:cxn ang="0">
                                <a:pos x="T0" y="T1"/>
                              </a:cxn>
                              <a:cxn ang="0">
                                <a:pos x="T2" y="T3"/>
                              </a:cxn>
                              <a:cxn ang="0">
                                <a:pos x="T4" y="T5"/>
                              </a:cxn>
                              <a:cxn ang="0">
                                <a:pos x="T6" y="T7"/>
                              </a:cxn>
                              <a:cxn ang="0">
                                <a:pos x="T8" y="T9"/>
                              </a:cxn>
                            </a:cxnLst>
                            <a:rect l="0" t="0" r="r" b="b"/>
                            <a:pathLst>
                              <a:path w="2076" h="3851">
                                <a:moveTo>
                                  <a:pt x="0" y="921"/>
                                </a:moveTo>
                                <a:lnTo>
                                  <a:pt x="2060" y="0"/>
                                </a:lnTo>
                                <a:lnTo>
                                  <a:pt x="2076" y="3851"/>
                                </a:lnTo>
                                <a:lnTo>
                                  <a:pt x="0" y="2981"/>
                                </a:lnTo>
                                <a:lnTo>
                                  <a:pt x="0" y="921"/>
                                </a:lnTo>
                                <a:close/>
                              </a:path>
                            </a:pathLst>
                          </a:custGeom>
                          <a:solidFill>
                            <a:srgbClr val="D3DFEE">
                              <a:alpha val="70000"/>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8" name="Freihandform 41"/>
                        <wps:cNvSpPr>
                          <a:spLocks noChangeAspect="1"/>
                        </wps:cNvSpPr>
                        <wps:spPr bwMode="auto">
                          <a:xfrm>
                            <a:off x="2077" y="3617"/>
                            <a:ext cx="6011" cy="3835"/>
                          </a:xfrm>
                          <a:custGeom>
                            <a:avLst/>
                            <a:gdLst>
                              <a:gd name="T0" fmla="*/ 0 w 6011"/>
                              <a:gd name="T1" fmla="*/ 0 h 3835"/>
                              <a:gd name="T2" fmla="*/ 17 w 6011"/>
                              <a:gd name="T3" fmla="*/ 3835 h 3835"/>
                              <a:gd name="T4" fmla="*/ 6011 w 6011"/>
                              <a:gd name="T5" fmla="*/ 2629 h 3835"/>
                              <a:gd name="T6" fmla="*/ 6011 w 6011"/>
                              <a:gd name="T7" fmla="*/ 1239 h 3835"/>
                              <a:gd name="T8" fmla="*/ 0 w 6011"/>
                              <a:gd name="T9" fmla="*/ 0 h 3835"/>
                            </a:gdLst>
                            <a:ahLst/>
                            <a:cxnLst>
                              <a:cxn ang="0">
                                <a:pos x="T0" y="T1"/>
                              </a:cxn>
                              <a:cxn ang="0">
                                <a:pos x="T2" y="T3"/>
                              </a:cxn>
                              <a:cxn ang="0">
                                <a:pos x="T4" y="T5"/>
                              </a:cxn>
                              <a:cxn ang="0">
                                <a:pos x="T6" y="T7"/>
                              </a:cxn>
                              <a:cxn ang="0">
                                <a:pos x="T8" y="T9"/>
                              </a:cxn>
                            </a:cxnLst>
                            <a:rect l="0" t="0" r="r" b="b"/>
                            <a:pathLst>
                              <a:path w="6011" h="3835">
                                <a:moveTo>
                                  <a:pt x="0" y="0"/>
                                </a:moveTo>
                                <a:lnTo>
                                  <a:pt x="17" y="3835"/>
                                </a:lnTo>
                                <a:lnTo>
                                  <a:pt x="6011" y="2629"/>
                                </a:lnTo>
                                <a:lnTo>
                                  <a:pt x="6011" y="1239"/>
                                </a:lnTo>
                                <a:lnTo>
                                  <a:pt x="0" y="0"/>
                                </a:lnTo>
                                <a:close/>
                              </a:path>
                            </a:pathLst>
                          </a:custGeom>
                          <a:solidFill>
                            <a:srgbClr val="A7BFDE">
                              <a:alpha val="70000"/>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9" name="Freihandform 42"/>
                        <wps:cNvSpPr>
                          <a:spLocks noChangeAspect="1"/>
                        </wps:cNvSpPr>
                        <wps:spPr bwMode="auto">
                          <a:xfrm>
                            <a:off x="8088" y="3835"/>
                            <a:ext cx="4102" cy="3432"/>
                          </a:xfrm>
                          <a:custGeom>
                            <a:avLst/>
                            <a:gdLst>
                              <a:gd name="T0" fmla="*/ 0 w 4102"/>
                              <a:gd name="T1" fmla="*/ 1038 h 3432"/>
                              <a:gd name="T2" fmla="*/ 0 w 4102"/>
                              <a:gd name="T3" fmla="*/ 2411 h 3432"/>
                              <a:gd name="T4" fmla="*/ 4102 w 4102"/>
                              <a:gd name="T5" fmla="*/ 3432 h 3432"/>
                              <a:gd name="T6" fmla="*/ 4102 w 4102"/>
                              <a:gd name="T7" fmla="*/ 0 h 3432"/>
                              <a:gd name="T8" fmla="*/ 0 w 4102"/>
                              <a:gd name="T9" fmla="*/ 1038 h 3432"/>
                            </a:gdLst>
                            <a:ahLst/>
                            <a:cxnLst>
                              <a:cxn ang="0">
                                <a:pos x="T0" y="T1"/>
                              </a:cxn>
                              <a:cxn ang="0">
                                <a:pos x="T2" y="T3"/>
                              </a:cxn>
                              <a:cxn ang="0">
                                <a:pos x="T4" y="T5"/>
                              </a:cxn>
                              <a:cxn ang="0">
                                <a:pos x="T6" y="T7"/>
                              </a:cxn>
                              <a:cxn ang="0">
                                <a:pos x="T8" y="T9"/>
                              </a:cxn>
                            </a:cxnLst>
                            <a:rect l="0" t="0" r="r" b="b"/>
                            <a:pathLst>
                              <a:path w="4102" h="3432">
                                <a:moveTo>
                                  <a:pt x="0" y="1038"/>
                                </a:moveTo>
                                <a:lnTo>
                                  <a:pt x="0" y="2411"/>
                                </a:lnTo>
                                <a:lnTo>
                                  <a:pt x="4102" y="3432"/>
                                </a:lnTo>
                                <a:lnTo>
                                  <a:pt x="4102" y="0"/>
                                </a:lnTo>
                                <a:lnTo>
                                  <a:pt x="0" y="1038"/>
                                </a:lnTo>
                                <a:close/>
                              </a:path>
                            </a:pathLst>
                          </a:custGeom>
                          <a:solidFill>
                            <a:srgbClr val="D3DFEE">
                              <a:alpha val="70000"/>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90" name="Textfeld 43"/>
                      <wps:cNvSpPr txBox="1">
                        <a:spLocks noChangeArrowheads="1"/>
                      </wps:cNvSpPr>
                      <wps:spPr bwMode="auto">
                        <a:xfrm>
                          <a:off x="423" y="13204"/>
                          <a:ext cx="1058" cy="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4697" w:rsidRDefault="008B7E21" w:rsidP="00636BD9">
                            <w:pPr>
                              <w:rPr>
                                <w:color w:val="99CB38" w:themeColor="accent1"/>
                              </w:rPr>
                            </w:pPr>
                            <w:r>
                              <w:fldChar w:fldCharType="begin"/>
                            </w:r>
                            <w:r>
                              <w:instrText xml:space="preserve"> PAGE   \* MERGEFORMAT </w:instrText>
                            </w:r>
                            <w:r>
                              <w:fldChar w:fldCharType="separate"/>
                            </w:r>
                            <w:r w:rsidRPr="00060ABB">
                              <w:rPr>
                                <w:noProof/>
                                <w:color w:val="99CB38" w:themeColor="accent1"/>
                              </w:rPr>
                              <w:t>2</w:t>
                            </w:r>
                            <w:r>
                              <w:fldChar w:fldCharType="end"/>
                            </w:r>
                          </w:p>
                          <w:p w:rsidR="00874697" w:rsidRDefault="008B7E21" w:rsidP="00636BD9"/>
                        </w:txbxContent>
                      </wps:txbx>
                      <wps:bodyPr rot="0" vert="horz" wrap="square" lIns="91440" tIns="0" rIns="91440" bIns="0" anchor="t" anchorCtr="0" upright="1">
                        <a:noAutofit/>
                      </wps:bodyPr>
                    </wps:wsp>
                  </wpg:wgp>
                </a:graphicData>
              </a:graphic>
              <wp14:sizeRelH relativeFrom="leftMargin">
                <wp14:pctWidth>80000</wp14:pctWidth>
              </wp14:sizeRelH>
              <wp14:sizeRelV relativeFrom="page">
                <wp14:pctHeight>0</wp14:pctHeight>
              </wp14:sizeRelV>
            </wp:anchor>
          </w:drawing>
        </mc:Choice>
        <mc:Fallback>
          <w:pict>
            <v:group w14:anchorId="29120D80" id="Gruppieren 78" o:spid="_x0000_s1028" style="position:absolute;margin-left:0;margin-top:0;width:57.6pt;height:48.5pt;z-index:251660288;mso-width-percent:800;mso-top-percent:900;mso-position-horizontal:center;mso-position-horizontal-relative:left-margin-area;mso-position-vertical-relative:margin;mso-width-percent:800;mso-top-percent:900;mso-width-relative:left-margin-area" coordorigin="319,13204" coordsize="1162,9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" o:allowincell="f">
              <v:group id="Gruppierung 32" o:spid="_x0000_s1029" style="position:absolute;left:319;top:13723;width:1162;height:451" coordorigin="-6,3399" coordsize="12197,42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diOJ8YAAADbAAAADwAAAGRycy9kb3ducmV2LnhtbESPW2vCQBSE3wv+h+UI&#10;faubWFo1ZhURW/ogghcQ3w7Zkwtmz4bsNon/vlso9HGYmW+YdD2YWnTUusqygngSgSDOrK64UHA5&#10;f7zMQTiPrLG2TAoe5GC9Gj2lmGjb85G6ky9EgLBLUEHpfZNI6bKSDLqJbYiDl9vWoA+yLaRusQ9w&#10;U8tpFL1LgxWHhRIb2paU3U/fRsFnj/3mNd51+3u+fdzOb4frPialnsfDZgnC0+D/w3/tL61gtoD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h2I4nxgAAANsA&#10;AAAPAAAAAAAAAAAAAAAAAKoCAABkcnMvZG93bnJldi54bWxQSwUGAAAAAAQABAD6AAAAnQMAAAAA&#10;">
                <o:lock v:ext="edit" aspectratio="t"/>
                <v:group id="Gruppierung 33" o:spid="_x0000_s1030" style="position:absolute;left:-6;top:3717;width:12189;height:3550" coordorigin="18,7468" coordsize="12189,35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AU3V53CAAAA2wAAAA8A&#10;AAAAAAAAAAAAAAAAqgIAAGRycy9kb3ducmV2LnhtbFBLBQYAAAAABAAEAPoAAACZAwAAAAA=&#10;">
                  <o:lock v:ext="edit" aspectratio="t"/>
                  <v:shape id="Freihandform 34" o:spid="_x0000_s1031" style="position:absolute;left:18;top:7837;width:7132;height:2863;visibility:visible;mso-wrap-style:square;v-text-anchor:top" coordsize="7132,28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XFb8IA&#10;AADbAAAADwAAAGRycy9kb3ducmV2LnhtbESPwWrDMBBE74X+g9hAbrXsQIJxo4QQKKSkhybpByzW&#10;1jaVVkbaJO7fV4VCj8PMvGHW28k7daOYhsAGqqIERdwGO3Bn4OPy8lSDSoJs0QUmA9+UYLt5fFhj&#10;Y8OdT3Q7S6cyhFODBnqRsdE6tT15TEUYibP3GaJHyTJ22ka8Z7h3elGWK+1x4LzQ40j7ntqv89Ub&#10;EHfkU1u/Lo/XsnJv79EOq70YM59Nu2dQQpP8h//aB2ugruD3S/4BevM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9cVvwgAAANsAAAAPAAAAAAAAAAAAAAAAAJgCAABkcnMvZG93&#10;bnJldi54bWxQSwUGAAAAAAQABAD1AAAAhwMAAAAA&#10;" path="m,l17,2863,7132,2578r,-2378l,xe" fillcolor="#a7bfde" stroked="f">
                    <v:fill opacity="32896f"/>
                    <v:path arrowok="t" o:connecttype="custom" o:connectlocs="0,0;17,2863;7132,2578;7132,200;0,0" o:connectangles="0,0,0,0,0"/>
                    <o:lock v:ext="edit" aspectratio="t"/>
                  </v:shape>
                  <v:shape id="Freihandform 35" o:spid="_x0000_s1032" style="position:absolute;left:7150;top:7468;width:3466;height:3550;visibility:visible;mso-wrap-style:square;v-text-anchor:top" coordsize="3466,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nJcUA&#10;AADbAAAADwAAAGRycy9kb3ducmV2LnhtbESPT2sCMRTE7wW/Q3hCL0WztcXK1ihSWqwn/4LXx+Z1&#10;s7p52SZRt376Rij0OMzMb5jxtLW1OJMPlWMFj/0MBHHhdMWlgt32ozcCESKyxtoxKfihANNJ526M&#10;uXYXXtN5E0uRIBxyVGBibHIpQ2HIYui7hjh5X85bjEn6UmqPlwS3tRxk2VBarDgtGGzozVBx3Jys&#10;gtV17WdPzbe/onkul4fF/uHlfa7UfbedvYKI1Mb/8F/7UysYDeD2Jf0AOfk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4WclxQAAANsAAAAPAAAAAAAAAAAAAAAAAJgCAABkcnMv&#10;ZG93bnJldi54bWxQSwUGAAAAAAQABAD1AAAAigMAAAAA&#10;" path="m,569l,2930r3466,620l3466,,,569xe" fillcolor="#d3dfee" stroked="f">
                    <v:fill opacity="32896f"/>
                    <v:path arrowok="t" o:connecttype="custom" o:connectlocs="0,569;0,2930;3466,3550;3466,0;0,569" o:connectangles="0,0,0,0,0"/>
                    <o:lock v:ext="edit" aspectratio="t"/>
                  </v:shape>
                  <v:shape id="Freihandform 36" o:spid="_x0000_s1033" style="position:absolute;left:10616;top:7468;width:1591;height:3550;visibility:visible;mso-wrap-style:square;v-text-anchor:top" coordsize="1591,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kww5MMA&#10;AADbAAAADwAAAGRycy9kb3ducmV2LnhtbESPT2vCQBTE70K/w/IKvTUbt0UluoqtlIp48d/9kX0m&#10;0ezbkN1q/PauUPA4zMxvmMmss7W4UOsrxxr6SQqCOHem4kLDfvfzPgLhA7LB2jFpuJGH2fSlN8HM&#10;uCtv6LINhYgQ9hlqKENoMil9XpJFn7iGOHpH11oMUbaFNC1eI9zWUqXpQFqsOC6U2NB3Sfl5+2c1&#10;DHeLz8XcrNTXL4eTyg/qdFgrrd9eu/kYRKAuPMP/7aXRMPqAx5f4A+T0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kww5MMAAADbAAAADwAAAAAAAAAAAAAAAACYAgAAZHJzL2Rv&#10;d25yZXYueG1sUEsFBgAAAAAEAAQA9QAAAIgDAAAAAA==&#10;" path="m,l,3550,1591,2746r,-2009l,xe" fillcolor="#a7bfde" stroked="f">
                    <v:fill opacity="32896f"/>
                    <v:path arrowok="t" o:connecttype="custom" o:connectlocs="0,0;0,3550;1591,2746;1591,737;0,0" o:connectangles="0,0,0,0,0"/>
                    <o:lock v:ext="edit" aspectratio="t"/>
                  </v:shape>
                </v:group>
                <v:shape id="Freihandform 37" o:spid="_x0000_s1034" style="position:absolute;left:8071;top:4069;width:4120;height:2913;visibility:visible;mso-wrap-style:square;v-text-anchor:top" coordsize="4120,29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qEdcMA&#10;AADbAAAADwAAAGRycy9kb3ducmV2LnhtbESPQWvCQBSE7wX/w/IEb3VXLVWiq0ig2oMXk/b+yD6T&#10;YPZtyG5j9Nd3C0KPw8x8w2x2g21ET52vHWuYTRUI4sKZmksNX/nH6wqED8gGG8ek4U4edtvRywYT&#10;4258pj4LpYgQ9glqqEJoEyl9UZFFP3UtcfQurrMYouxKaTq8Rbht5Fypd2mx5rhQYUtpRcU1+7Ea&#10;zn26+D7kiu65WTbH5SlTj0eq9WQ87NcgAg3hP/xsfxoNqzf4+xJ/gN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kqEdcMAAADbAAAADwAAAAAAAAAAAAAAAACYAgAAZHJzL2Rv&#10;d25yZXYueG1sUEsFBgAAAAAEAAQA9QAAAIgDAAAAAA==&#10;" path="m1,251l,2662r4120,251l4120,,1,251xe" fillcolor="#d8d8d8" stroked="f">
                  <v:path arrowok="t" o:connecttype="custom" o:connectlocs="1,251;0,2662;4120,2913;4120,0;1,251" o:connectangles="0,0,0,0,0"/>
                  <o:lock v:ext="edit" aspectratio="t"/>
                </v:shape>
                <v:shape id="Freihandform 38" o:spid="_x0000_s1035" style="position:absolute;left:4104;top:3399;width:3985;height:4236;visibility:visible;mso-wrap-style:square;v-text-anchor:top" coordsize="3985,42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PufdcQA&#10;AADbAAAADwAAAGRycy9kb3ducmV2LnhtbESPQWvCQBSE7wX/w/IKXkQ3FVpi6hokNKD01Cjk+si+&#10;Jkuzb0N21fjv3UKhx2FmvmG2+WR7caXRG8cKXlYJCOLGacOtgvOpXKYgfEDW2DsmBXfykO9mT1vM&#10;tLvxF12r0IoIYZ+hgi6EIZPSNx1Z9Cs3EEfv240WQ5RjK/WItwi3vVwnyZu0aDgudDhQ0VHzU12s&#10;gsmEvjpu1qVx9eLjVJeL4vN+UWr+PO3fQQSawn/4r33QCtJX+P0Sf4DcP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7n3XEAAAA2wAAAA8AAAAAAAAAAAAAAAAAmAIAAGRycy9k&#10;b3ducmV2LnhtbFBLBQYAAAAABAAEAPUAAACJAwAAAAA=&#10;" path="m,l,4236,3985,3349r,-2428l,xe" fillcolor="#bfbfbf [2412]" stroked="f">
                  <v:path arrowok="t" o:connecttype="custom" o:connectlocs="0,0;0,4236;3985,3349;3985,921;0,0" o:connectangles="0,0,0,0,0"/>
                  <o:lock v:ext="edit" aspectratio="t"/>
                </v:shape>
                <v:shape id="Freihandform 39" o:spid="_x0000_s1036" style="position:absolute;left:18;top:3399;width:4086;height:4253;visibility:visible;mso-wrap-style:square;v-text-anchor:top" coordsize="4086,4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cOGMQA&#10;AADbAAAADwAAAGRycy9kb3ducmV2LnhtbESPQWvCQBSE74L/YXlCL6Kb9iAhuooYKj0UaqPg9Zl9&#10;JsHs27C7mvjvu4VCj8PMfMOsNoNpxYOcbywreJ0nIIhLqxuuFJyO77MUhA/IGlvLpOBJHjbr8WiF&#10;mbY9f9OjCJWIEPYZKqhD6DIpfVmTQT+3HXH0rtYZDFG6SmqHfYSbVr4lyUIabDgu1NjRrqbyVtyN&#10;giI/F9OnP3zleXro9hf3uTN9qtTLZNguQQQawn/4r/2hFaQL+P0Sf4Bc/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13DhjEAAAA2wAAAA8AAAAAAAAAAAAAAAAAmAIAAGRycy9k&#10;b3ducmV2LnhtbFBLBQYAAAAABAAEAPUAAACJAwAAAAA=&#10;" path="m4086,r-2,4253l,3198,,1072,4086,xe" fillcolor="#d8d8d8" stroked="f">
                  <v:path arrowok="t" o:connecttype="custom" o:connectlocs="4086,0;4084,4253;0,3198;0,1072;4086,0" o:connectangles="0,0,0,0,0"/>
                  <o:lock v:ext="edit" aspectratio="t"/>
                </v:shape>
                <v:shape id="Freihandform 40" o:spid="_x0000_s1037" style="position:absolute;left:17;top:3617;width:2076;height:3851;visibility:visible;mso-wrap-style:square;v-text-anchor:top" coordsize="2076,38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2HzMMA&#10;AADbAAAADwAAAGRycy9kb3ducmV2LnhtbESPzWrDMBCE74W8g9hAbo0cB9rgWg5NoCQ9xvk5L9bW&#10;MrVWjqXGzttHhUKPw8x8w+Tr0bbiRr1vHCtYzBMQxJXTDdcKTseP5xUIH5A1to5JwZ08rIvJU46Z&#10;dgMf6FaGWkQI+wwVmBC6TEpfGbLo564jjt6X6y2GKPta6h6HCLetTJPkRVpsOC4Y7GhrqPouf6yC&#10;83CQOrTXz8uuXKTL5rJJq6tRajYd399ABBrDf/ivvdcKVq/w+yX+AFk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T2HzMMAAADbAAAADwAAAAAAAAAAAAAAAACYAgAAZHJzL2Rv&#10;d25yZXYueG1sUEsFBgAAAAAEAAQA9QAAAIgDAAAAAA==&#10;" path="m,921l2060,r16,3851l,2981,,921xe" fillcolor="#d3dfee" stroked="f">
                  <v:fill opacity="46003f"/>
                  <v:path arrowok="t" o:connecttype="custom" o:connectlocs="0,921;2060,0;2076,3851;0,2981;0,921" o:connectangles="0,0,0,0,0"/>
                  <o:lock v:ext="edit" aspectratio="t"/>
                </v:shape>
                <v:shape id="Freihandform 41" o:spid="_x0000_s1038" style="position:absolute;left:2077;top:3617;width:6011;height:3835;visibility:visible;mso-wrap-style:square;v-text-anchor:top" coordsize="6011,38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06PK8EA&#10;AADbAAAADwAAAGRycy9kb3ducmV2LnhtbERPyWrDMBC9F/IPYgK9NXKdUowbJTSmgd6Kk0DIbbAm&#10;tqk1ciTVy99Xh0KPj7dvdpPpxEDOt5YVPK8SEMSV1S3XCs6nw1MGwgdkjZ1lUjCTh9128bDBXNuR&#10;SxqOoRYxhH2OCpoQ+lxKXzVk0K9sTxy5m3UGQ4SultrhGMNNJ9MkeZUGW44NDfZUNFR9H3+MgrX7&#10;Sj/Ky92jvWXFeT/ML9d+VupxOb2/gQg0hX/xn/tTK8ji2Pgl/gC5/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NOjyvBAAAA2wAAAA8AAAAAAAAAAAAAAAAAmAIAAGRycy9kb3du&#10;cmV2LnhtbFBLBQYAAAAABAAEAPUAAACGAwAAAAA=&#10;" path="m,l17,3835,6011,2629r,-1390l,xe" fillcolor="#a7bfde" stroked="f">
                  <v:fill opacity="46003f"/>
                  <v:path arrowok="t" o:connecttype="custom" o:connectlocs="0,0;17,3835;6011,2629;6011,1239;0,0" o:connectangles="0,0,0,0,0"/>
                  <o:lock v:ext="edit" aspectratio="t"/>
                </v:shape>
                <v:shape id="Freihandform 42" o:spid="_x0000_s1039" style="position:absolute;left:8088;top:3835;width:4102;height:3432;visibility:visible;mso-wrap-style:square;v-text-anchor:top" coordsize="4102,3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2JpLsUA&#10;AADbAAAADwAAAGRycy9kb3ducmV2LnhtbESPQWsCMRSE70L/Q3hCbzVri63dGqUsrQh6aK3F63Pz&#10;mizdvCybuK7/3hQKHoeZ+YaZLXpXi47aUHlWMB5lIIhLrys2CnZf73dTECEia6w9k4IzBVjMbwYz&#10;zLU/8Sd122hEgnDIUYGNscmlDKUlh2HkG+Lk/fjWYUyyNVK3eEpwV8v7LHuUDitOCxYbKiyVv9uj&#10;U7D8mBQPptuvmrWv7PfmaWcOxZtSt8P+9QVEpD5ew//tlVYwfYa/L+kHyPk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YmkuxQAAANsAAAAPAAAAAAAAAAAAAAAAAJgCAABkcnMv&#10;ZG93bnJldi54bWxQSwUGAAAAAAQABAD1AAAAigMAAAAA&#10;" path="m,1038l,2411,4102,3432,4102,,,1038xe" fillcolor="#d3dfee" stroked="f">
                  <v:fill opacity="46003f"/>
                  <v:path arrowok="t" o:connecttype="custom" o:connectlocs="0,1038;0,2411;4102,3432;4102,0;0,1038" o:connectangles="0,0,0,0,0"/>
                  <o:lock v:ext="edit" aspectratio="t"/>
                </v:shape>
              </v:group>
              <v:shapetype id="_x0000_t202" coordsize="21600,21600" o:spt="202" path="m,l,21600r21600,l21600,xe">
                <v:stroke joinstyle="miter"/>
                <v:path gradientshapeok="t" o:connecttype="rect"/>
              </v:shapetype>
              <v:shape id="Textfeld 43" o:spid="_x0000_s1040" type="#_x0000_t202" style="position:absolute;left:423;top:13204;width:1058;height: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5UgrMAA&#10;AADbAAAADwAAAGRycy9kb3ducmV2LnhtbERPvU7DMBDekXgH6yqxUScZKkjrRBSJqkMZaPsAp/iI&#10;A/E5sk2T9OnxUKnjp+9/U0+2FxfyoXOsIF9mIIgbpztuFZxPH88vIEJE1tg7JgUzBairx4cNltqN&#10;/EWXY2xFCuFQogIT41BKGRpDFsPSDcSJ+3beYkzQt1J7HFO47WWRZStpsePUYHCgd0PN7/HPKrDX&#10;/OoPiPZnNxc4DrPZfR62Sj0tprc1iEhTvItv7r1W8JrWpy/pB8jq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5UgrMAAAADbAAAADwAAAAAAAAAAAAAAAACYAgAAZHJzL2Rvd25y&#10;ZXYueG1sUEsFBgAAAAAEAAQA9QAAAIUDAAAAAA==&#10;" filled="f" stroked="f">
                <v:textbox inset=",0,,0">
                  <w:txbxContent>
                    <w:p w:rsidR="00874697" w:rsidRDefault="008B7E21" w:rsidP="00636BD9">
                      <w:pPr>
                        <w:rPr>
                          <w:color w:val="99CB38" w:themeColor="accent1"/>
                        </w:rPr>
                      </w:pPr>
                      <w:r>
                        <w:fldChar w:fldCharType="begin"/>
                      </w:r>
                      <w:r>
                        <w:instrText xml:space="preserve"> PAGE   \* MERGEFORMAT </w:instrText>
                      </w:r>
                      <w:r>
                        <w:fldChar w:fldCharType="separate"/>
                      </w:r>
                      <w:r w:rsidRPr="00060ABB">
                        <w:rPr>
                          <w:noProof/>
                          <w:color w:val="99CB38" w:themeColor="accent1"/>
                        </w:rPr>
                        <w:t>2</w:t>
                      </w:r>
                      <w:r>
                        <w:fldChar w:fldCharType="end"/>
                      </w:r>
                    </w:p>
                    <w:p w:rsidR="00874697" w:rsidRDefault="008B7E21" w:rsidP="00636BD9"/>
                  </w:txbxContent>
                </v:textbox>
              </v:shape>
              <w10:wrap anchorx="margin" anchory="margin"/>
            </v:group>
          </w:pict>
        </mc:Fallback>
      </mc:AlternateContent>
    </w:r>
    <w:r>
      <w:t xml:space="preserve"> | </w:t>
    </w:r>
    <w:sdt>
      <w:sdtPr>
        <w:alias w:val="Adresse"/>
        <w:id w:val="-2014825419"/>
        <w:showingPlcHdr/>
        <w:dataBinding w:prefixMappings="xmlns:ns0='http://schemas.microsoft.com/office/2006/coverPageProps'" w:xpath="/ns0:CoverPageProperties[1]/ns0:CompanyAddress[1]" w:storeItemID="{55AF091B-3C7A-41E3-B477-F2FDAA23CFDA}"/>
        <w:text w:multiLine="1"/>
      </w:sdtPr>
      <w:sdtEndPr/>
      <w:sdtContent>
        <w:r>
          <w:t xml:space="preserve">     </w:t>
        </w:r>
      </w:sdtContent>
    </w:sdt>
  </w:p>
  <w:p w:rsidR="00AA67B0" w:rsidRDefault="008B7E21" w:rsidP="00636BD9">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4555"/>
      <w:gridCol w:w="4517"/>
    </w:tblGrid>
    <w:tr w:rsidR="0055491A">
      <w:trPr>
        <w:trHeight w:hRule="exact" w:val="115"/>
        <w:jc w:val="center"/>
      </w:trPr>
      <w:tc>
        <w:tcPr>
          <w:tcW w:w="4686" w:type="dxa"/>
          <w:shd w:val="clear" w:color="auto" w:fill="99CB38" w:themeFill="accent1"/>
          <w:tcMar>
            <w:top w:w="0" w:type="dxa"/>
            <w:bottom w:w="0" w:type="dxa"/>
          </w:tcMar>
        </w:tcPr>
        <w:p w:rsidR="0055491A" w:rsidRDefault="0055491A">
          <w:pPr>
            <w:pStyle w:val="Kopfzeile"/>
            <w:rPr>
              <w:caps/>
              <w:sz w:val="18"/>
            </w:rPr>
          </w:pPr>
          <w:bookmarkStart w:id="0" w:name="_GoBack"/>
          <w:bookmarkEnd w:id="0"/>
        </w:p>
      </w:tc>
      <w:tc>
        <w:tcPr>
          <w:tcW w:w="4674" w:type="dxa"/>
          <w:shd w:val="clear" w:color="auto" w:fill="99CB38" w:themeFill="accent1"/>
          <w:tcMar>
            <w:top w:w="0" w:type="dxa"/>
            <w:bottom w:w="0" w:type="dxa"/>
          </w:tcMar>
        </w:tcPr>
        <w:p w:rsidR="0055491A" w:rsidRDefault="0055491A">
          <w:pPr>
            <w:pStyle w:val="Kopfzeile"/>
            <w:jc w:val="right"/>
            <w:rPr>
              <w:caps/>
              <w:sz w:val="18"/>
            </w:rPr>
          </w:pPr>
        </w:p>
      </w:tc>
    </w:tr>
    <w:tr w:rsidR="0055491A">
      <w:trPr>
        <w:jc w:val="center"/>
      </w:trPr>
      <w:sdt>
        <w:sdtPr>
          <w:rPr>
            <w:caps/>
            <w:color w:val="808080" w:themeColor="background1" w:themeShade="80"/>
            <w:sz w:val="18"/>
            <w:szCs w:val="18"/>
          </w:rPr>
          <w:alias w:val="Autor"/>
          <w:tag w:val=""/>
          <w:id w:val="1534151868"/>
          <w:placeholder>
            <w:docPart w:val="1B5C49A965A74759917B05F9DC891EE7"/>
          </w:placeholder>
          <w:dataBinding w:prefixMappings="xmlns:ns0='http://purl.org/dc/elements/1.1/' xmlns:ns1='http://schemas.openxmlformats.org/package/2006/metadata/core-properties' " w:xpath="/ns1:coreProperties[1]/ns0:creator[1]" w:storeItemID="{6C3C8BC8-F283-45AE-878A-BAB7291924A1}"/>
          <w:text/>
        </w:sdtPr>
        <w:sdtContent>
          <w:tc>
            <w:tcPr>
              <w:tcW w:w="4686" w:type="dxa"/>
              <w:shd w:val="clear" w:color="auto" w:fill="auto"/>
              <w:vAlign w:val="center"/>
            </w:tcPr>
            <w:p w:rsidR="0055491A" w:rsidRDefault="0055491A">
              <w:pPr>
                <w:pStyle w:val="Fuzeile"/>
                <w:rPr>
                  <w:caps/>
                  <w:color w:val="808080" w:themeColor="background1" w:themeShade="80"/>
                  <w:sz w:val="18"/>
                  <w:szCs w:val="18"/>
                </w:rPr>
              </w:pPr>
              <w:r>
                <w:rPr>
                  <w:caps/>
                  <w:color w:val="808080" w:themeColor="background1" w:themeShade="80"/>
                  <w:sz w:val="18"/>
                  <w:szCs w:val="18"/>
                </w:rPr>
                <w:t>Urs Schnebel</w:t>
              </w:r>
            </w:p>
          </w:tc>
        </w:sdtContent>
      </w:sdt>
      <w:tc>
        <w:tcPr>
          <w:tcW w:w="4674" w:type="dxa"/>
          <w:shd w:val="clear" w:color="auto" w:fill="auto"/>
          <w:vAlign w:val="center"/>
        </w:tcPr>
        <w:p w:rsidR="0055491A" w:rsidRDefault="0055491A">
          <w:pPr>
            <w:pStyle w:val="Fuzeile"/>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PAGE   \* MERGEFORMAT</w:instrText>
          </w:r>
          <w:r>
            <w:rPr>
              <w:caps/>
              <w:color w:val="808080" w:themeColor="background1" w:themeShade="80"/>
              <w:sz w:val="18"/>
              <w:szCs w:val="18"/>
            </w:rPr>
            <w:fldChar w:fldCharType="separate"/>
          </w:r>
          <w:r w:rsidR="00503149">
            <w:rPr>
              <w:caps/>
              <w:noProof/>
              <w:color w:val="808080" w:themeColor="background1" w:themeShade="80"/>
              <w:sz w:val="18"/>
              <w:szCs w:val="18"/>
            </w:rPr>
            <w:t>1</w:t>
          </w:r>
          <w:r>
            <w:rPr>
              <w:caps/>
              <w:color w:val="808080" w:themeColor="background1" w:themeShade="80"/>
              <w:sz w:val="18"/>
              <w:szCs w:val="18"/>
            </w:rPr>
            <w:fldChar w:fldCharType="end"/>
          </w:r>
        </w:p>
      </w:tc>
    </w:tr>
  </w:tbl>
  <w:p w:rsidR="00274D1C" w:rsidRDefault="00274D1C">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4D1C" w:rsidRDefault="00274D1C">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7E21" w:rsidRDefault="008B7E21" w:rsidP="00274D1C">
      <w:pPr>
        <w:spacing w:after="0" w:line="240" w:lineRule="auto"/>
      </w:pPr>
      <w:r>
        <w:separator/>
      </w:r>
    </w:p>
  </w:footnote>
  <w:footnote w:type="continuationSeparator" w:id="0">
    <w:p w:rsidR="008B7E21" w:rsidRDefault="008B7E21" w:rsidP="00274D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67B0" w:rsidRPr="007E202F" w:rsidRDefault="008B7E21" w:rsidP="007E202F">
    <w:pPr>
      <w:pStyle w:val="Kopfzeile"/>
      <w:pBdr>
        <w:bottom w:val="single" w:sz="4" w:space="1" w:color="auto"/>
      </w:pBdr>
      <w:shd w:val="clear" w:color="auto" w:fill="F2F2F2" w:themeFill="background1" w:themeFillShade="F2"/>
      <w:tabs>
        <w:tab w:val="clear" w:pos="4536"/>
        <w:tab w:val="left" w:pos="284"/>
        <w:tab w:val="left" w:pos="2694"/>
      </w:tabs>
      <w:ind w:right="-850"/>
      <w:rPr>
        <w:i/>
        <w:color w:val="808080" w:themeColor="background1" w:themeShade="80"/>
        <w:sz w:val="20"/>
        <w:szCs w:val="20"/>
      </w:rPr>
    </w:pPr>
    <w:r>
      <w:rPr>
        <w:noProof/>
        <w:lang w:eastAsia="de-DE"/>
      </w:rPr>
      <mc:AlternateContent>
        <mc:Choice Requires="wps">
          <w:drawing>
            <wp:anchor distT="0" distB="0" distL="114300" distR="114300" simplePos="0" relativeHeight="251659264" behindDoc="0" locked="0" layoutInCell="0" allowOverlap="1" wp14:anchorId="1354864F" wp14:editId="2CB14E35">
              <wp:simplePos x="0" y="0"/>
              <wp:positionH relativeFrom="page">
                <wp:align>left</wp:align>
              </wp:positionH>
              <wp:positionV relativeFrom="topMargin">
                <wp:align>center</wp:align>
              </wp:positionV>
              <wp:extent cx="1080135" cy="366395"/>
              <wp:effectExtent l="0" t="0" r="0" b="635"/>
              <wp:wrapNone/>
              <wp:docPr id="20" name="Textfeld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0135" cy="366395"/>
                      </a:xfrm>
                      <a:prstGeom prst="rect">
                        <a:avLst/>
                      </a:prstGeom>
                      <a:solidFill>
                        <a:schemeClr val="accent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74697" w:rsidRDefault="008B7E21" w:rsidP="00636BD9">
                          <w:pPr>
                            <w:rPr>
                              <w:color w:val="FFFFFF" w:themeColor="background1"/>
                            </w:rPr>
                          </w:pPr>
                          <w:r>
                            <w:fldChar w:fldCharType="begin"/>
                          </w:r>
                          <w:r>
                            <w:instrText xml:space="preserve"> PAGE   \* MERGEFORMAT </w:instrText>
                          </w:r>
                          <w:r>
                            <w:fldChar w:fldCharType="separate"/>
                          </w:r>
                          <w:r w:rsidRPr="00060ABB">
                            <w:rPr>
                              <w:noProof/>
                              <w:color w:val="FFFFFF" w:themeColor="background1"/>
                            </w:rPr>
                            <w:t>2</w:t>
                          </w:r>
                          <w:r>
                            <w:fldChar w:fldCharType="end"/>
                          </w:r>
                        </w:p>
                      </w:txbxContent>
                    </wps:txbx>
                    <wps:bodyPr rot="0" vert="horz" wrap="square" lIns="91440" tIns="0" rIns="91440" bIns="0" anchor="ctr" anchorCtr="0" upright="1">
                      <a:spAutoFit/>
                    </wps:bodyPr>
                  </wps:wsp>
                </a:graphicData>
              </a:graphic>
              <wp14:sizeRelH relativeFrom="leftMargin">
                <wp14:pctWidth>100000</wp14:pctWidth>
              </wp14:sizeRelH>
              <wp14:sizeRelV relativeFrom="page">
                <wp14:pctHeight>0</wp14:pctHeight>
              </wp14:sizeRelV>
            </wp:anchor>
          </w:drawing>
        </mc:Choice>
        <mc:Fallback>
          <w:pict>
            <v:shapetype w14:anchorId="1354864F" id="_x0000_t202" coordsize="21600,21600" o:spt="202" path="m,l,21600r21600,l21600,xe">
              <v:stroke joinstyle="miter"/>
              <v:path gradientshapeok="t" o:connecttype="rect"/>
            </v:shapetype>
            <v:shape id="Textfeld 20" o:spid="_x0000_s1026" type="#_x0000_t202" style="position:absolute;margin-left:0;margin-top:0;width:85.05pt;height:28.85pt;z-index:251659264;visibility:visible;mso-wrap-style:square;mso-width-percent:1000;mso-height-percent:0;mso-wrap-distance-left:9pt;mso-wrap-distance-top:0;mso-wrap-distance-right:9pt;mso-wrap-distance-bottom:0;mso-position-horizontal:left;mso-position-horizontal-relative:page;mso-position-vertical:center;mso-position-vertical-relative:top-margin-area;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" o:allowincell="f" fillcolor="#99cb38 [3204]" stroked="f">
              <v:textbox style="mso-fit-shape-to-text:t" inset=",0,,0">
                <w:txbxContent>
                  <w:p w:rsidR="00874697" w:rsidRDefault="008B7E21" w:rsidP="00636BD9">
                    <w:pPr>
                      <w:rPr>
                        <w:color w:val="FFFFFF" w:themeColor="background1"/>
                      </w:rPr>
                    </w:pPr>
                    <w:r>
                      <w:fldChar w:fldCharType="begin"/>
                    </w:r>
                    <w:r>
                      <w:instrText xml:space="preserve"> PAGE   \* MERGEFORMAT </w:instrText>
                    </w:r>
                    <w:r>
                      <w:fldChar w:fldCharType="separate"/>
                    </w:r>
                    <w:r w:rsidRPr="00060ABB">
                      <w:rPr>
                        <w:noProof/>
                        <w:color w:val="FFFFFF" w:themeColor="background1"/>
                      </w:rPr>
                      <w:t>2</w:t>
                    </w:r>
                    <w:r>
                      <w:fldChar w:fldCharType="end"/>
                    </w:r>
                  </w:p>
                </w:txbxContent>
              </v:textbox>
              <w10:wrap anchorx="page" anchory="margin"/>
            </v:shape>
          </w:pict>
        </mc:Fallback>
      </mc:AlternateContent>
    </w:r>
    <w:r>
      <w:tab/>
    </w:r>
    <w:r w:rsidRPr="007E202F">
      <w:rPr>
        <w:i/>
        <w:color w:val="808080" w:themeColor="background1" w:themeShade="80"/>
        <w:sz w:val="20"/>
        <w:szCs w:val="20"/>
      </w:rPr>
      <w:t xml:space="preserve">Erstellt von: </w:t>
    </w:r>
    <w:r w:rsidRPr="007E202F">
      <w:rPr>
        <w:i/>
        <w:color w:val="808080" w:themeColor="background1" w:themeShade="80"/>
        <w:sz w:val="20"/>
        <w:szCs w:val="20"/>
      </w:rPr>
      <w:fldChar w:fldCharType="begin"/>
    </w:r>
    <w:r w:rsidRPr="007E202F">
      <w:rPr>
        <w:i/>
        <w:color w:val="808080" w:themeColor="background1" w:themeShade="80"/>
        <w:sz w:val="20"/>
        <w:szCs w:val="20"/>
      </w:rPr>
      <w:instrText xml:space="preserve"> USERNAME   \* MERGEFORMAT </w:instrText>
    </w:r>
    <w:r w:rsidRPr="007E202F">
      <w:rPr>
        <w:i/>
        <w:color w:val="808080" w:themeColor="background1" w:themeShade="80"/>
        <w:sz w:val="20"/>
        <w:szCs w:val="20"/>
      </w:rPr>
      <w:fldChar w:fldCharType="separate"/>
    </w:r>
    <w:r>
      <w:rPr>
        <w:i/>
        <w:noProof/>
        <w:color w:val="808080" w:themeColor="background1" w:themeShade="80"/>
        <w:sz w:val="20"/>
        <w:szCs w:val="20"/>
      </w:rPr>
      <w:t>S. Spieß</w:t>
    </w:r>
    <w:r w:rsidRPr="007E202F">
      <w:rPr>
        <w:i/>
        <w:color w:val="808080" w:themeColor="background1" w:themeShade="80"/>
        <w:sz w:val="20"/>
        <w:szCs w:val="20"/>
      </w:rPr>
      <w:fldChar w:fldCharType="end"/>
    </w:r>
    <w:r w:rsidRPr="007E202F">
      <w:rPr>
        <w:i/>
        <w:color w:val="808080" w:themeColor="background1" w:themeShade="80"/>
        <w:sz w:val="20"/>
        <w:szCs w:val="20"/>
      </w:rPr>
      <w:t xml:space="preserve"> </w:t>
    </w:r>
    <w:r w:rsidRPr="007E202F">
      <w:rPr>
        <w:i/>
        <w:color w:val="808080" w:themeColor="background1" w:themeShade="80"/>
        <w:sz w:val="20"/>
        <w:szCs w:val="20"/>
      </w:rPr>
      <w:tab/>
    </w:r>
    <w:r w:rsidRPr="007E202F">
      <w:rPr>
        <w:i/>
        <w:color w:val="808080" w:themeColor="background1" w:themeShade="80"/>
        <w:sz w:val="20"/>
        <w:szCs w:val="20"/>
      </w:rPr>
      <w:fldChar w:fldCharType="begin"/>
    </w:r>
    <w:r w:rsidRPr="007E202F">
      <w:rPr>
        <w:i/>
        <w:color w:val="808080" w:themeColor="background1" w:themeShade="80"/>
        <w:sz w:val="20"/>
        <w:szCs w:val="20"/>
      </w:rPr>
      <w:instrText xml:space="preserve"> DOCPROPERTY  LastSavedBy  \* MERGEFORMAT </w:instrText>
    </w:r>
    <w:r w:rsidRPr="007E202F">
      <w:rPr>
        <w:i/>
        <w:color w:val="808080" w:themeColor="background1" w:themeShade="80"/>
        <w:sz w:val="20"/>
        <w:szCs w:val="20"/>
      </w:rPr>
      <w:fldChar w:fldCharType="end"/>
    </w:r>
    <w:r w:rsidRPr="007E202F">
      <w:rPr>
        <w:i/>
        <w:color w:val="808080" w:themeColor="background1" w:themeShade="80"/>
        <w:sz w:val="20"/>
        <w:szCs w:val="20"/>
      </w:rPr>
      <w:t xml:space="preserve"> </w:t>
    </w:r>
    <w:r w:rsidRPr="007E202F">
      <w:rPr>
        <w:i/>
        <w:color w:val="808080" w:themeColor="background1" w:themeShade="80"/>
        <w:sz w:val="20"/>
        <w:szCs w:val="20"/>
      </w:rPr>
      <w:tab/>
      <w:t xml:space="preserve">Dokumentname: </w:t>
    </w:r>
    <w:r w:rsidRPr="007E202F">
      <w:rPr>
        <w:i/>
        <w:color w:val="808080" w:themeColor="background1" w:themeShade="80"/>
        <w:sz w:val="20"/>
        <w:szCs w:val="20"/>
      </w:rPr>
      <w:fldChar w:fldCharType="begin"/>
    </w:r>
    <w:r w:rsidRPr="007E202F">
      <w:rPr>
        <w:i/>
        <w:color w:val="808080" w:themeColor="background1" w:themeShade="80"/>
        <w:sz w:val="20"/>
        <w:szCs w:val="20"/>
      </w:rPr>
      <w:instrText xml:space="preserve"> FILENAME   \* MERGEFORMAT </w:instrText>
    </w:r>
    <w:r w:rsidRPr="007E202F">
      <w:rPr>
        <w:i/>
        <w:color w:val="808080" w:themeColor="background1" w:themeShade="80"/>
        <w:sz w:val="20"/>
        <w:szCs w:val="20"/>
      </w:rPr>
      <w:fldChar w:fldCharType="separate"/>
    </w:r>
    <w:r>
      <w:rPr>
        <w:i/>
        <w:noProof/>
        <w:color w:val="808080" w:themeColor="background1" w:themeShade="80"/>
        <w:sz w:val="20"/>
        <w:szCs w:val="20"/>
      </w:rPr>
      <w:t>Dokument3</w:t>
    </w:r>
    <w:r w:rsidRPr="007E202F">
      <w:rPr>
        <w:i/>
        <w:color w:val="808080" w:themeColor="background1" w:themeShade="80"/>
        <w:sz w:val="20"/>
        <w:szCs w:val="20"/>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4D1C" w:rsidRDefault="00274D1C">
    <w:pPr>
      <w:pStyle w:val="Kopfzeile"/>
    </w:pPr>
    <w:r>
      <w:rPr>
        <w:noProof/>
      </w:rPr>
      <mc:AlternateContent>
        <mc:Choice Requires="wps">
          <w:drawing>
            <wp:anchor distT="0" distB="0" distL="118745" distR="118745" simplePos="0" relativeHeight="251662336" behindDoc="1" locked="0" layoutInCell="1" allowOverlap="0">
              <wp:simplePos x="0" y="0"/>
              <wp:positionH relativeFrom="margin">
                <wp:align>center</wp:align>
              </wp:positionH>
              <mc:AlternateContent>
                <mc:Choice Requires="wp14">
                  <wp:positionV relativeFrom="page">
                    <wp14:pctPosVOffset>4500</wp14:pctPosVOffset>
                  </wp:positionV>
                </mc:Choice>
                <mc:Fallback>
                  <wp:positionV relativeFrom="page">
                    <wp:posOffset>480695</wp:posOffset>
                  </wp:positionV>
                </mc:Fallback>
              </mc:AlternateContent>
              <wp:extent cx="5950039" cy="270457"/>
              <wp:effectExtent l="0" t="0" r="0" b="7620"/>
              <wp:wrapSquare wrapText="bothSides"/>
              <wp:docPr id="197" name="Rechteck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aps/>
                              <w:color w:val="FFFFFF" w:themeColor="background1"/>
                            </w:rPr>
                            <w:alias w:val="Titel"/>
                            <w:tag w:val=""/>
                            <w:id w:val="956995430"/>
                            <w:dataBinding w:prefixMappings="xmlns:ns0='http://purl.org/dc/elements/1.1/' xmlns:ns1='http://schemas.openxmlformats.org/package/2006/metadata/core-properties' " w:xpath="/ns1:coreProperties[1]/ns0:title[1]" w:storeItemID="{6C3C8BC8-F283-45AE-878A-BAB7291924A1}"/>
                            <w:text/>
                          </w:sdtPr>
                          <w:sdtContent>
                            <w:p w:rsidR="00274D1C" w:rsidRDefault="00274D1C">
                              <w:pPr>
                                <w:pStyle w:val="Kopfzeile"/>
                                <w:jc w:val="center"/>
                                <w:rPr>
                                  <w:caps/>
                                  <w:color w:val="FFFFFF" w:themeColor="background1"/>
                                </w:rPr>
                              </w:pPr>
                              <w:r>
                                <w:rPr>
                                  <w:caps/>
                                  <w:color w:val="FFFFFF" w:themeColor="background1"/>
                                </w:rPr>
                                <w:t>Jährliche Gartenarbeiten</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id="Rechteck 197" o:spid="_x0000_s1027" style="position:absolute;margin-left:0;margin-top:0;width:468.5pt;height:21.3pt;z-index:-251654144;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" o:allowoverlap="f" fillcolor="#99cb38 [3204]" stroked="f" strokeweight="1pt">
              <v:textbox style="mso-fit-shape-to-text:t">
                <w:txbxContent>
                  <w:sdt>
                    <w:sdtPr>
                      <w:rPr>
                        <w:caps/>
                        <w:color w:val="FFFFFF" w:themeColor="background1"/>
                      </w:rPr>
                      <w:alias w:val="Titel"/>
                      <w:tag w:val=""/>
                      <w:id w:val="956995430"/>
                      <w:dataBinding w:prefixMappings="xmlns:ns0='http://purl.org/dc/elements/1.1/' xmlns:ns1='http://schemas.openxmlformats.org/package/2006/metadata/core-properties' " w:xpath="/ns1:coreProperties[1]/ns0:title[1]" w:storeItemID="{6C3C8BC8-F283-45AE-878A-BAB7291924A1}"/>
                      <w:text/>
                    </w:sdtPr>
                    <w:sdtContent>
                      <w:p w:rsidR="00274D1C" w:rsidRDefault="00274D1C">
                        <w:pPr>
                          <w:pStyle w:val="Kopfzeile"/>
                          <w:jc w:val="center"/>
                          <w:rPr>
                            <w:caps/>
                            <w:color w:val="FFFFFF" w:themeColor="background1"/>
                          </w:rPr>
                        </w:pPr>
                        <w:r>
                          <w:rPr>
                            <w:caps/>
                            <w:color w:val="FFFFFF" w:themeColor="background1"/>
                          </w:rPr>
                          <w:t>Jährliche Gartenarbeiten</w:t>
                        </w:r>
                      </w:p>
                    </w:sdtContent>
                  </w:sdt>
                </w:txbxContent>
              </v:textbox>
              <w10:wrap type="square" anchorx="margin" anchory="page"/>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4D1C" w:rsidRDefault="00274D1C">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15B6"/>
    <w:rsid w:val="00066CAD"/>
    <w:rsid w:val="00114511"/>
    <w:rsid w:val="00274D1C"/>
    <w:rsid w:val="002C74BB"/>
    <w:rsid w:val="004D7A4A"/>
    <w:rsid w:val="00503149"/>
    <w:rsid w:val="0055491A"/>
    <w:rsid w:val="00612BCA"/>
    <w:rsid w:val="0072569D"/>
    <w:rsid w:val="007573E3"/>
    <w:rsid w:val="007915B6"/>
    <w:rsid w:val="00845033"/>
    <w:rsid w:val="00865FDF"/>
    <w:rsid w:val="00876627"/>
    <w:rsid w:val="008B7E21"/>
    <w:rsid w:val="008F04E1"/>
    <w:rsid w:val="009D5D13"/>
    <w:rsid w:val="00A51ACD"/>
    <w:rsid w:val="00B84635"/>
    <w:rsid w:val="00C9190A"/>
    <w:rsid w:val="00D531ED"/>
    <w:rsid w:val="00DD1E37"/>
    <w:rsid w:val="00E11428"/>
    <w:rsid w:val="00E55CB8"/>
    <w:rsid w:val="00FF5160"/>
    <w:rsid w:val="00FF542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7347918-3762-4EAA-913C-F7B3A21A6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915B6"/>
    <w:pPr>
      <w:spacing w:after="240"/>
    </w:pPr>
    <w:rPr>
      <w:sz w:val="24"/>
    </w:rPr>
  </w:style>
  <w:style w:type="paragraph" w:styleId="berschrift1">
    <w:name w:val="heading 1"/>
    <w:basedOn w:val="Standard"/>
    <w:next w:val="Standard"/>
    <w:link w:val="berschrift1Zchn"/>
    <w:uiPriority w:val="9"/>
    <w:qFormat/>
    <w:rsid w:val="007915B6"/>
    <w:pPr>
      <w:keepNext/>
      <w:keepLines/>
      <w:spacing w:before="480" w:after="0"/>
      <w:outlineLvl w:val="0"/>
    </w:pPr>
    <w:rPr>
      <w:rFonts w:asciiTheme="majorHAnsi" w:eastAsiaTheme="majorEastAsia" w:hAnsiTheme="majorHAnsi" w:cstheme="majorBidi"/>
      <w:b/>
      <w:bCs/>
      <w:color w:val="729928" w:themeColor="accent1" w:themeShade="BF"/>
      <w:sz w:val="28"/>
      <w:szCs w:val="28"/>
    </w:rPr>
  </w:style>
  <w:style w:type="paragraph" w:styleId="berschrift2">
    <w:name w:val="heading 2"/>
    <w:basedOn w:val="Standard"/>
    <w:next w:val="Standard"/>
    <w:link w:val="berschrift2Zchn"/>
    <w:uiPriority w:val="9"/>
    <w:unhideWhenUsed/>
    <w:qFormat/>
    <w:rsid w:val="007915B6"/>
    <w:pPr>
      <w:keepNext/>
      <w:keepLines/>
      <w:spacing w:before="200" w:after="120"/>
      <w:outlineLvl w:val="1"/>
    </w:pPr>
    <w:rPr>
      <w:rFonts w:asciiTheme="majorHAnsi" w:eastAsiaTheme="majorEastAsia" w:hAnsiTheme="majorHAnsi" w:cstheme="majorBidi"/>
      <w:b/>
      <w:bCs/>
      <w:color w:val="99CB38"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915B6"/>
    <w:rPr>
      <w:rFonts w:asciiTheme="majorHAnsi" w:eastAsiaTheme="majorEastAsia" w:hAnsiTheme="majorHAnsi" w:cstheme="majorBidi"/>
      <w:b/>
      <w:bCs/>
      <w:color w:val="729928" w:themeColor="accent1" w:themeShade="BF"/>
      <w:sz w:val="28"/>
      <w:szCs w:val="28"/>
    </w:rPr>
  </w:style>
  <w:style w:type="character" w:customStyle="1" w:styleId="berschrift2Zchn">
    <w:name w:val="Überschrift 2 Zchn"/>
    <w:basedOn w:val="Absatz-Standardschriftart"/>
    <w:link w:val="berschrift2"/>
    <w:uiPriority w:val="9"/>
    <w:rsid w:val="007915B6"/>
    <w:rPr>
      <w:rFonts w:asciiTheme="majorHAnsi" w:eastAsiaTheme="majorEastAsia" w:hAnsiTheme="majorHAnsi" w:cstheme="majorBidi"/>
      <w:b/>
      <w:bCs/>
      <w:color w:val="99CB38" w:themeColor="accent1"/>
      <w:sz w:val="26"/>
      <w:szCs w:val="26"/>
    </w:rPr>
  </w:style>
  <w:style w:type="paragraph" w:styleId="Kopfzeile">
    <w:name w:val="header"/>
    <w:basedOn w:val="Standard"/>
    <w:link w:val="KopfzeileZchn"/>
    <w:uiPriority w:val="99"/>
    <w:unhideWhenUsed/>
    <w:rsid w:val="007915B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915B6"/>
    <w:rPr>
      <w:sz w:val="24"/>
    </w:rPr>
  </w:style>
  <w:style w:type="paragraph" w:styleId="Fuzeile">
    <w:name w:val="footer"/>
    <w:basedOn w:val="Standard"/>
    <w:link w:val="FuzeileZchn"/>
    <w:uiPriority w:val="99"/>
    <w:unhideWhenUsed/>
    <w:rsid w:val="007915B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915B6"/>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1B5C49A965A74759917B05F9DC891EE7"/>
        <w:category>
          <w:name w:val="Allgemein"/>
          <w:gallery w:val="placeholder"/>
        </w:category>
        <w:types>
          <w:type w:val="bbPlcHdr"/>
        </w:types>
        <w:behaviors>
          <w:behavior w:val="content"/>
        </w:behaviors>
        <w:guid w:val="{201BD85F-C0F7-4E00-9E0B-98C2893C896F}"/>
      </w:docPartPr>
      <w:docPartBody>
        <w:p w:rsidR="00000000" w:rsidRDefault="00DE169D" w:rsidP="00DE169D">
          <w:pPr>
            <w:pStyle w:val="1B5C49A965A74759917B05F9DC891EE7"/>
          </w:pPr>
          <w:r>
            <w:rPr>
              <w:rStyle w:val="Platzhaltertext"/>
            </w:rPr>
            <w:t>[Autor]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00"/>
    <w:family w:val="swiss"/>
    <w:pitch w:val="variable"/>
    <w:sig w:usb0="00000287" w:usb1="00000003"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169D"/>
    <w:rsid w:val="00211E0B"/>
    <w:rsid w:val="00DE169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DE169D"/>
    <w:rPr>
      <w:color w:val="808080"/>
    </w:rPr>
  </w:style>
  <w:style w:type="paragraph" w:customStyle="1" w:styleId="1B5C49A965A74759917B05F9DC891EE7">
    <w:name w:val="1B5C49A965A74759917B05F9DC891EE7"/>
    <w:rsid w:val="00DE169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Larissa">
  <a:themeElements>
    <a:clrScheme name="Grüngelb">
      <a:dk1>
        <a:sysClr val="windowText" lastClr="000000"/>
      </a:dk1>
      <a:lt1>
        <a:sysClr val="window" lastClr="FFFFFF"/>
      </a:lt1>
      <a:dk2>
        <a:srgbClr val="455F51"/>
      </a:dk2>
      <a:lt2>
        <a:srgbClr val="E2DFCC"/>
      </a:lt2>
      <a:accent1>
        <a:srgbClr val="99CB38"/>
      </a:accent1>
      <a:accent2>
        <a:srgbClr val="63A537"/>
      </a:accent2>
      <a:accent3>
        <a:srgbClr val="37A76F"/>
      </a:accent3>
      <a:accent4>
        <a:srgbClr val="44C1A3"/>
      </a:accent4>
      <a:accent5>
        <a:srgbClr val="4EB3CF"/>
      </a:accent5>
      <a:accent6>
        <a:srgbClr val="51C3F9"/>
      </a:accent6>
      <a:hlink>
        <a:srgbClr val="EE7B08"/>
      </a:hlink>
      <a:folHlink>
        <a:srgbClr val="977B2D"/>
      </a:folHlink>
    </a:clrScheme>
    <a:fontScheme name="Garamond-Trebuchet MS">
      <a:majorFont>
        <a:latin typeface="Garamond" panose="020204040303010108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rebuchet MS" panose="020B0603020202020204"/>
        <a:ea typeface=""/>
        <a:cs typeface=""/>
        <a:font script="Jpan" typeface="HGｺﾞｼｯｸM"/>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820</Words>
  <Characters>5171</Characters>
  <Application>Microsoft Office Word</Application>
  <DocSecurity>0</DocSecurity>
  <Lines>43</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5980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Jährliche Gartenarbeiten</dc:title>
  <dc:subject/>
  <dc:creator>Urs Schnebel</dc:creator>
  <cp:keywords/>
  <dc:description/>
  <cp:lastModifiedBy>Urs Schnebel</cp:lastModifiedBy>
  <cp:revision>3</cp:revision>
  <dcterms:created xsi:type="dcterms:W3CDTF">2013-07-24T12:05:00Z</dcterms:created>
  <dcterms:modified xsi:type="dcterms:W3CDTF">2013-07-24T12:08:00Z</dcterms:modified>
</cp:coreProperties>
</file>